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42AE" w:rsidRDefault="002A0954" w:rsidP="002A0954">
      <w:pPr>
        <w:pStyle w:val="AralkYok"/>
        <w:jc w:val="center"/>
      </w:pPr>
      <w:r>
        <w:t>202</w:t>
      </w:r>
      <w:r w:rsidR="002E23CF">
        <w:t>2</w:t>
      </w:r>
      <w:r>
        <w:t>-202</w:t>
      </w:r>
      <w:r w:rsidR="002E23CF">
        <w:t>3</w:t>
      </w:r>
      <w:r>
        <w:t xml:space="preserve"> EĞİTİM ÖĞRETİM YILI ELMA ŞEKERİ ANAOKULU DEĞERLER EĞİTİMİ</w:t>
      </w:r>
    </w:p>
    <w:p w:rsidR="002A0954" w:rsidRDefault="002A0954" w:rsidP="002A0954">
      <w:pPr>
        <w:pStyle w:val="AralkYok"/>
        <w:jc w:val="center"/>
      </w:pPr>
      <w:r>
        <w:t>YILLIK ÇALIŞMA PLANI</w:t>
      </w:r>
    </w:p>
    <w:p w:rsidR="002A0954" w:rsidRDefault="002A0954" w:rsidP="002A0954">
      <w:pPr>
        <w:pStyle w:val="AralkYok"/>
        <w:jc w:val="center"/>
      </w:pPr>
    </w:p>
    <w:tbl>
      <w:tblPr>
        <w:tblStyle w:val="TabloKlavuzu"/>
        <w:tblW w:w="9889" w:type="dxa"/>
        <w:tblLayout w:type="fixed"/>
        <w:tblLook w:val="04A0" w:firstRow="1" w:lastRow="0" w:firstColumn="1" w:lastColumn="0" w:noHBand="0" w:noVBand="1"/>
      </w:tblPr>
      <w:tblGrid>
        <w:gridCol w:w="675"/>
        <w:gridCol w:w="1418"/>
        <w:gridCol w:w="1276"/>
        <w:gridCol w:w="1417"/>
        <w:gridCol w:w="5103"/>
      </w:tblGrid>
      <w:tr w:rsidR="008C2C21" w:rsidTr="00DA7671">
        <w:trPr>
          <w:trHeight w:val="308"/>
        </w:trPr>
        <w:tc>
          <w:tcPr>
            <w:tcW w:w="675" w:type="dxa"/>
          </w:tcPr>
          <w:p w:rsidR="008C2C21" w:rsidRDefault="008C2C21" w:rsidP="002A0954">
            <w:pPr>
              <w:pStyle w:val="AralkYok"/>
              <w:jc w:val="center"/>
            </w:pPr>
            <w:r>
              <w:t>SIRA NO</w:t>
            </w:r>
          </w:p>
        </w:tc>
        <w:tc>
          <w:tcPr>
            <w:tcW w:w="1418" w:type="dxa"/>
          </w:tcPr>
          <w:p w:rsidR="008C2C21" w:rsidRDefault="008C2C21" w:rsidP="00C85567">
            <w:pPr>
              <w:pStyle w:val="AralkYok"/>
              <w:jc w:val="center"/>
            </w:pPr>
            <w:r>
              <w:t>AYIN  DEĞERİ</w:t>
            </w:r>
          </w:p>
        </w:tc>
        <w:tc>
          <w:tcPr>
            <w:tcW w:w="1276" w:type="dxa"/>
            <w:tcBorders>
              <w:right w:val="single" w:sz="4" w:space="0" w:color="auto"/>
            </w:tcBorders>
          </w:tcPr>
          <w:p w:rsidR="008C2C21" w:rsidRDefault="008C2C21" w:rsidP="00C85567">
            <w:pPr>
              <w:pStyle w:val="AralkYok"/>
              <w:jc w:val="center"/>
            </w:pPr>
            <w:r>
              <w:t xml:space="preserve">İŞLENECEK ZAMAN </w:t>
            </w:r>
          </w:p>
        </w:tc>
        <w:tc>
          <w:tcPr>
            <w:tcW w:w="1417" w:type="dxa"/>
            <w:tcBorders>
              <w:left w:val="single" w:sz="4" w:space="0" w:color="auto"/>
            </w:tcBorders>
          </w:tcPr>
          <w:p w:rsidR="008C2C21" w:rsidRDefault="008C2C21" w:rsidP="008C2C21">
            <w:pPr>
              <w:pStyle w:val="AralkYok"/>
              <w:jc w:val="center"/>
            </w:pPr>
            <w:r>
              <w:t>GÖREVLİ ÖĞRETMEN</w:t>
            </w:r>
          </w:p>
        </w:tc>
        <w:tc>
          <w:tcPr>
            <w:tcW w:w="5103" w:type="dxa"/>
          </w:tcPr>
          <w:p w:rsidR="008C2C21" w:rsidRDefault="008C2C21" w:rsidP="00B65376">
            <w:pPr>
              <w:pStyle w:val="AralkYok"/>
              <w:jc w:val="center"/>
            </w:pPr>
            <w:r w:rsidRPr="00593963">
              <w:t>UYGULANACAK ETKİNLİK</w:t>
            </w:r>
            <w:r w:rsidRPr="00F35D78">
              <w:t>LER</w:t>
            </w:r>
          </w:p>
        </w:tc>
      </w:tr>
      <w:tr w:rsidR="008C2C21" w:rsidTr="00DA7671">
        <w:tc>
          <w:tcPr>
            <w:tcW w:w="675" w:type="dxa"/>
          </w:tcPr>
          <w:p w:rsidR="008C2C21" w:rsidRDefault="008C2C21" w:rsidP="002A0954">
            <w:pPr>
              <w:pStyle w:val="AralkYok"/>
              <w:jc w:val="center"/>
            </w:pPr>
          </w:p>
          <w:p w:rsidR="008C2C21" w:rsidRDefault="008C2C21" w:rsidP="00BC05FA">
            <w:pPr>
              <w:pStyle w:val="AralkYok"/>
            </w:pPr>
          </w:p>
          <w:p w:rsidR="008C2C21" w:rsidRDefault="008C2C21" w:rsidP="002A0954">
            <w:pPr>
              <w:pStyle w:val="AralkYok"/>
              <w:jc w:val="center"/>
            </w:pPr>
            <w:r>
              <w:t>1</w:t>
            </w:r>
          </w:p>
        </w:tc>
        <w:tc>
          <w:tcPr>
            <w:tcW w:w="1418" w:type="dxa"/>
          </w:tcPr>
          <w:p w:rsidR="008C2C21" w:rsidRDefault="008C2C21" w:rsidP="00BC05FA">
            <w:pPr>
              <w:pStyle w:val="AralkYok"/>
            </w:pPr>
          </w:p>
          <w:p w:rsidR="008C2C21" w:rsidRDefault="008C2C21" w:rsidP="002A0954">
            <w:pPr>
              <w:pStyle w:val="AralkYok"/>
              <w:jc w:val="center"/>
            </w:pPr>
          </w:p>
          <w:p w:rsidR="008C2C21" w:rsidRDefault="008C2C21" w:rsidP="002A0954">
            <w:pPr>
              <w:pStyle w:val="AralkYok"/>
              <w:jc w:val="center"/>
            </w:pPr>
            <w:r>
              <w:t>Dostluk ve Arkadaşlık</w:t>
            </w:r>
          </w:p>
        </w:tc>
        <w:tc>
          <w:tcPr>
            <w:tcW w:w="1276" w:type="dxa"/>
            <w:tcBorders>
              <w:right w:val="single" w:sz="4" w:space="0" w:color="auto"/>
            </w:tcBorders>
          </w:tcPr>
          <w:p w:rsidR="008C2C21" w:rsidRDefault="008C2C21" w:rsidP="0038700B">
            <w:pPr>
              <w:pStyle w:val="AralkYok"/>
            </w:pPr>
          </w:p>
          <w:p w:rsidR="008C2C21" w:rsidRDefault="008C2C21" w:rsidP="0038700B">
            <w:pPr>
              <w:pStyle w:val="AralkYok"/>
            </w:pPr>
          </w:p>
          <w:p w:rsidR="008C2C21" w:rsidRDefault="008C2C21" w:rsidP="00897FFE">
            <w:pPr>
              <w:pStyle w:val="AralkYok"/>
              <w:jc w:val="center"/>
            </w:pPr>
            <w:r>
              <w:t>Eylül</w:t>
            </w:r>
          </w:p>
        </w:tc>
        <w:tc>
          <w:tcPr>
            <w:tcW w:w="1417" w:type="dxa"/>
            <w:tcBorders>
              <w:left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2E23CF" w:rsidP="008C2C21">
            <w:pPr>
              <w:pStyle w:val="AralkYok"/>
            </w:pPr>
            <w:r>
              <w:t>EBRU ERDOĞAN</w:t>
            </w:r>
          </w:p>
        </w:tc>
        <w:tc>
          <w:tcPr>
            <w:tcW w:w="5103" w:type="dxa"/>
          </w:tcPr>
          <w:p w:rsidR="008C2C21" w:rsidRDefault="008C2C21" w:rsidP="00BC05FA">
            <w:pPr>
              <w:pStyle w:val="AralkYok"/>
              <w:jc w:val="center"/>
              <w:rPr>
                <w:sz w:val="16"/>
              </w:rPr>
            </w:pPr>
            <w:r>
              <w:rPr>
                <w:sz w:val="16"/>
              </w:rPr>
              <w:t>ETKİNLİK1: SINIF KURALLARIMIZ</w:t>
            </w:r>
          </w:p>
          <w:p w:rsidR="008C2C21" w:rsidRDefault="008C2C21" w:rsidP="00534240">
            <w:pPr>
              <w:pStyle w:val="AralkYok"/>
              <w:rPr>
                <w:sz w:val="16"/>
              </w:rPr>
            </w:pPr>
            <w:r>
              <w:rPr>
                <w:sz w:val="16"/>
              </w:rPr>
              <w:t>Çocuklarla birlikte sınıf kuralları belirlenir. Genel kurallardan sonra arkadaşlara nazik davranma, birlikte oynama,</w:t>
            </w:r>
            <w:r w:rsidR="00CE5E37">
              <w:rPr>
                <w:sz w:val="16"/>
              </w:rPr>
              <w:t xml:space="preserve"> </w:t>
            </w:r>
            <w:r>
              <w:rPr>
                <w:sz w:val="16"/>
              </w:rPr>
              <w:t>oyuncakları paylaşma</w:t>
            </w:r>
            <w:r w:rsidR="00CE5E37">
              <w:rPr>
                <w:sz w:val="16"/>
              </w:rPr>
              <w:t xml:space="preserve">ya kurallarına dikkat çekilir. </w:t>
            </w:r>
            <w:r>
              <w:rPr>
                <w:sz w:val="16"/>
              </w:rPr>
              <w:t xml:space="preserve">Kurallarla ilgili görsel sınıfta çocukların göreceği yerlere asılır. </w:t>
            </w:r>
            <w:r w:rsidR="002E23CF">
              <w:rPr>
                <w:sz w:val="16"/>
              </w:rPr>
              <w:t>Arkadaşlık konulu hikaye okunur.</w:t>
            </w:r>
          </w:p>
          <w:p w:rsidR="00534240" w:rsidRDefault="00534240" w:rsidP="00534240">
            <w:pPr>
              <w:pStyle w:val="AralkYok"/>
              <w:jc w:val="center"/>
              <w:rPr>
                <w:sz w:val="16"/>
              </w:rPr>
            </w:pPr>
            <w:r w:rsidRPr="00593963">
              <w:rPr>
                <w:sz w:val="16"/>
              </w:rPr>
              <w:t xml:space="preserve">ETKİNLİK </w:t>
            </w:r>
            <w:r>
              <w:rPr>
                <w:sz w:val="16"/>
              </w:rPr>
              <w:t>2: DOSTLUK AĞACI</w:t>
            </w:r>
          </w:p>
          <w:p w:rsidR="00E3497D" w:rsidRDefault="00534240" w:rsidP="00550A41">
            <w:pPr>
              <w:pStyle w:val="AralkYok"/>
            </w:pPr>
            <w:r>
              <w:rPr>
                <w:sz w:val="16"/>
              </w:rPr>
              <w:t>Tüm çocukların el kalıpları alınarak kesilir. Ortasına çocukların fotoğrafları yapıştırılır. El kalıpları ağacın yaprakları olacak şekilde bir ağaç oluşturularak sınıf kapısına asılır.</w:t>
            </w:r>
          </w:p>
        </w:tc>
      </w:tr>
      <w:tr w:rsidR="008C2C21" w:rsidTr="00DA7671">
        <w:tc>
          <w:tcPr>
            <w:tcW w:w="675" w:type="dxa"/>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2</w:t>
            </w:r>
          </w:p>
        </w:tc>
        <w:tc>
          <w:tcPr>
            <w:tcW w:w="1418" w:type="dxa"/>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Sorumluluk  ve Özgüven</w:t>
            </w:r>
          </w:p>
        </w:tc>
        <w:tc>
          <w:tcPr>
            <w:tcW w:w="1276" w:type="dxa"/>
            <w:tcBorders>
              <w:right w:val="single" w:sz="4" w:space="0" w:color="auto"/>
            </w:tcBorders>
          </w:tcPr>
          <w:p w:rsidR="008C2C21" w:rsidRDefault="008C2C21" w:rsidP="002A0954">
            <w:pPr>
              <w:pStyle w:val="AralkYok"/>
            </w:pPr>
          </w:p>
          <w:p w:rsidR="008C2C21" w:rsidRDefault="008C2C21" w:rsidP="002A0954">
            <w:pPr>
              <w:pStyle w:val="AralkYok"/>
            </w:pPr>
          </w:p>
          <w:p w:rsidR="008C2C21" w:rsidRDefault="008C2C21" w:rsidP="002A0954">
            <w:pPr>
              <w:pStyle w:val="AralkYok"/>
            </w:pPr>
          </w:p>
          <w:p w:rsidR="008C2C21" w:rsidRDefault="008C2C21" w:rsidP="00897FFE">
            <w:pPr>
              <w:pStyle w:val="AralkYok"/>
              <w:jc w:val="center"/>
            </w:pPr>
            <w:r>
              <w:t>Ekim</w:t>
            </w:r>
          </w:p>
        </w:tc>
        <w:tc>
          <w:tcPr>
            <w:tcW w:w="1417" w:type="dxa"/>
            <w:tcBorders>
              <w:left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8C2C21">
            <w:pPr>
              <w:rPr>
                <w:rFonts w:eastAsiaTheme="minorEastAsia"/>
                <w:lang w:eastAsia="ko-KR"/>
              </w:rPr>
            </w:pPr>
          </w:p>
          <w:p w:rsidR="008C2C21" w:rsidRDefault="002E23CF" w:rsidP="008C2C21">
            <w:pPr>
              <w:pStyle w:val="AralkYok"/>
            </w:pPr>
            <w:r>
              <w:t>HATİCE EROL</w:t>
            </w:r>
          </w:p>
        </w:tc>
        <w:tc>
          <w:tcPr>
            <w:tcW w:w="5103" w:type="dxa"/>
          </w:tcPr>
          <w:p w:rsidR="008C2C21" w:rsidRDefault="008C2C21" w:rsidP="00BC05FA">
            <w:pPr>
              <w:pStyle w:val="AralkYok"/>
              <w:rPr>
                <w:sz w:val="16"/>
              </w:rPr>
            </w:pPr>
          </w:p>
          <w:p w:rsidR="008C2C21" w:rsidRDefault="008C2C21" w:rsidP="00534240">
            <w:pPr>
              <w:pStyle w:val="AralkYok"/>
              <w:jc w:val="center"/>
              <w:rPr>
                <w:sz w:val="16"/>
              </w:rPr>
            </w:pPr>
            <w:r w:rsidRPr="00593963">
              <w:rPr>
                <w:sz w:val="16"/>
              </w:rPr>
              <w:t xml:space="preserve">ETKİNLİK 1: </w:t>
            </w:r>
            <w:r w:rsidR="00534240">
              <w:rPr>
                <w:sz w:val="16"/>
              </w:rPr>
              <w:t xml:space="preserve">SORUMLULUK </w:t>
            </w:r>
            <w:r w:rsidR="002E23CF">
              <w:rPr>
                <w:sz w:val="16"/>
              </w:rPr>
              <w:t>ÇANTAM</w:t>
            </w:r>
          </w:p>
          <w:p w:rsidR="00534240" w:rsidRDefault="00534240" w:rsidP="00BC05FA">
            <w:pPr>
              <w:pStyle w:val="AralkYok"/>
              <w:rPr>
                <w:sz w:val="16"/>
              </w:rPr>
            </w:pPr>
            <w:r>
              <w:rPr>
                <w:sz w:val="16"/>
              </w:rPr>
              <w:t xml:space="preserve">Çocuklar bir hafta boyunca çeşitli sorumluluklar verilir. Örneğin yatağını toplama, hayvan besleme, açık kalan musluk ve ışıkları kapatma vb. gibi. </w:t>
            </w:r>
            <w:r w:rsidR="002E23CF">
              <w:rPr>
                <w:sz w:val="16"/>
              </w:rPr>
              <w:t>Yapılan “Sorumluluk Çantalarına” 5 gün boyunca yapılan sorumluluk resimleri biriktirilir. Sonraki hafta çocuklar yaptıkları sorumluluk resimlerini arkadaşlarına gösterir. Yapılan sorumlulklar alkışlanır. Sorumluluk rozetleri dağıtılr.</w:t>
            </w:r>
          </w:p>
          <w:p w:rsidR="008C2C21" w:rsidRDefault="002E23CF" w:rsidP="00DA7671">
            <w:pPr>
              <w:pStyle w:val="AralkYok"/>
              <w:jc w:val="center"/>
              <w:rPr>
                <w:sz w:val="16"/>
              </w:rPr>
            </w:pPr>
            <w:r>
              <w:rPr>
                <w:sz w:val="16"/>
              </w:rPr>
              <w:t>ETKİNLİK 2</w:t>
            </w:r>
            <w:r w:rsidR="008C2C21">
              <w:rPr>
                <w:sz w:val="16"/>
              </w:rPr>
              <w:t>:</w:t>
            </w:r>
            <w:r w:rsidR="00A0789A">
              <w:rPr>
                <w:sz w:val="16"/>
              </w:rPr>
              <w:t xml:space="preserve"> </w:t>
            </w:r>
            <w:r w:rsidR="002878BD">
              <w:rPr>
                <w:sz w:val="16"/>
              </w:rPr>
              <w:t xml:space="preserve">BANA </w:t>
            </w:r>
            <w:r w:rsidR="00B07219">
              <w:rPr>
                <w:sz w:val="16"/>
              </w:rPr>
              <w:t xml:space="preserve">BİR </w:t>
            </w:r>
            <w:r w:rsidR="002878BD">
              <w:rPr>
                <w:sz w:val="16"/>
              </w:rPr>
              <w:t>MASAL ANLAT</w:t>
            </w:r>
          </w:p>
          <w:p w:rsidR="00E3497D" w:rsidRDefault="008C2C21" w:rsidP="00B06D23">
            <w:pPr>
              <w:pStyle w:val="AralkYok"/>
            </w:pPr>
            <w:r>
              <w:rPr>
                <w:sz w:val="16"/>
              </w:rPr>
              <w:t xml:space="preserve">Çocuklara ÖZGÜVEN konulu </w:t>
            </w:r>
            <w:r w:rsidR="00B06D23">
              <w:rPr>
                <w:sz w:val="16"/>
              </w:rPr>
              <w:t>masal</w:t>
            </w:r>
            <w:r>
              <w:rPr>
                <w:sz w:val="16"/>
              </w:rPr>
              <w:t xml:space="preserve"> okunur. Hikayede geçen olaylar hakkında sohbet edilir.  </w:t>
            </w:r>
          </w:p>
        </w:tc>
      </w:tr>
      <w:tr w:rsidR="008C2C21" w:rsidTr="00DA7671">
        <w:tc>
          <w:tcPr>
            <w:tcW w:w="675" w:type="dxa"/>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p>
          <w:p w:rsidR="00897FFE" w:rsidRDefault="00897FFE" w:rsidP="002A0954">
            <w:pPr>
              <w:pStyle w:val="AralkYok"/>
              <w:jc w:val="center"/>
            </w:pPr>
          </w:p>
          <w:p w:rsidR="008C2C21" w:rsidRDefault="008C2C21" w:rsidP="002A0954">
            <w:pPr>
              <w:pStyle w:val="AralkYok"/>
              <w:jc w:val="center"/>
            </w:pPr>
            <w:r>
              <w:t>3</w:t>
            </w:r>
          </w:p>
        </w:tc>
        <w:tc>
          <w:tcPr>
            <w:tcW w:w="1418" w:type="dxa"/>
          </w:tcPr>
          <w:p w:rsidR="008C2C21" w:rsidRDefault="008C2C21" w:rsidP="00CE7A2D">
            <w:pPr>
              <w:pStyle w:val="AralkYok"/>
            </w:pPr>
          </w:p>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 xml:space="preserve">Saygı </w:t>
            </w:r>
          </w:p>
        </w:tc>
        <w:tc>
          <w:tcPr>
            <w:tcW w:w="1276" w:type="dxa"/>
            <w:tcBorders>
              <w:right w:val="single" w:sz="4" w:space="0" w:color="auto"/>
            </w:tcBorders>
          </w:tcPr>
          <w:p w:rsidR="008C2C21" w:rsidRDefault="008C2C21" w:rsidP="002A0954">
            <w:pPr>
              <w:pStyle w:val="AralkYok"/>
            </w:pPr>
          </w:p>
          <w:p w:rsidR="008C2C21" w:rsidRDefault="008C2C21" w:rsidP="002A0954">
            <w:pPr>
              <w:pStyle w:val="AralkYok"/>
            </w:pPr>
          </w:p>
          <w:p w:rsidR="008C2C21" w:rsidRDefault="008C2C21" w:rsidP="002A0954">
            <w:pPr>
              <w:pStyle w:val="AralkYok"/>
            </w:pPr>
          </w:p>
          <w:p w:rsidR="008C2C21" w:rsidRDefault="008C2C21" w:rsidP="002A0954">
            <w:pPr>
              <w:pStyle w:val="AralkYok"/>
            </w:pPr>
          </w:p>
          <w:p w:rsidR="008C2C21" w:rsidRDefault="008C2C21" w:rsidP="00897FFE">
            <w:pPr>
              <w:pStyle w:val="AralkYok"/>
              <w:jc w:val="center"/>
            </w:pPr>
            <w:r>
              <w:t>Kasım</w:t>
            </w:r>
          </w:p>
        </w:tc>
        <w:tc>
          <w:tcPr>
            <w:tcW w:w="1417" w:type="dxa"/>
            <w:tcBorders>
              <w:left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8C2C21" w:rsidP="008C2C21">
            <w:pPr>
              <w:rPr>
                <w:lang w:eastAsia="ko-KR"/>
              </w:rPr>
            </w:pPr>
          </w:p>
          <w:p w:rsidR="008C2C21" w:rsidRDefault="008C2C21" w:rsidP="008C2C21">
            <w:pPr>
              <w:rPr>
                <w:lang w:eastAsia="ko-KR"/>
              </w:rPr>
            </w:pPr>
          </w:p>
          <w:p w:rsidR="008C2C21" w:rsidRPr="008C2C21" w:rsidRDefault="002E23CF" w:rsidP="008236B9">
            <w:pPr>
              <w:rPr>
                <w:lang w:eastAsia="ko-KR"/>
              </w:rPr>
            </w:pPr>
            <w:r>
              <w:t>TUĞBA ENSARİ</w:t>
            </w:r>
          </w:p>
        </w:tc>
        <w:tc>
          <w:tcPr>
            <w:tcW w:w="5103" w:type="dxa"/>
          </w:tcPr>
          <w:p w:rsidR="008C2C21" w:rsidRDefault="008C2C21" w:rsidP="00885C3C">
            <w:pPr>
              <w:pStyle w:val="AralkYok"/>
              <w:jc w:val="center"/>
              <w:rPr>
                <w:sz w:val="16"/>
              </w:rPr>
            </w:pPr>
          </w:p>
          <w:p w:rsidR="00D13760" w:rsidRDefault="008C2C21" w:rsidP="00885C3C">
            <w:pPr>
              <w:pStyle w:val="AralkYok"/>
              <w:jc w:val="center"/>
              <w:rPr>
                <w:sz w:val="16"/>
              </w:rPr>
            </w:pPr>
            <w:r>
              <w:rPr>
                <w:sz w:val="16"/>
              </w:rPr>
              <w:t>ETKİNLİK 1</w:t>
            </w:r>
            <w:r w:rsidRPr="00885C3C">
              <w:rPr>
                <w:sz w:val="16"/>
              </w:rPr>
              <w:t xml:space="preserve">. </w:t>
            </w:r>
            <w:r w:rsidR="00D13760">
              <w:rPr>
                <w:sz w:val="16"/>
              </w:rPr>
              <w:t>GÖR-DÜŞÜN-HAYAL ET</w:t>
            </w:r>
          </w:p>
          <w:p w:rsidR="008C2C21" w:rsidRPr="00885C3C" w:rsidRDefault="00D13760" w:rsidP="00885C3C">
            <w:pPr>
              <w:pStyle w:val="AralkYok"/>
              <w:jc w:val="center"/>
              <w:rPr>
                <w:sz w:val="16"/>
              </w:rPr>
            </w:pPr>
            <w:r>
              <w:rPr>
                <w:sz w:val="16"/>
              </w:rPr>
              <w:t>(</w:t>
            </w:r>
            <w:r w:rsidR="00897FFE">
              <w:rPr>
                <w:sz w:val="16"/>
              </w:rPr>
              <w:t xml:space="preserve">BENİM GÖZÜMDEN </w:t>
            </w:r>
            <w:r w:rsidR="00B65376">
              <w:rPr>
                <w:sz w:val="16"/>
              </w:rPr>
              <w:t xml:space="preserve">KOCAELİ’NDE </w:t>
            </w:r>
            <w:r w:rsidR="00897FFE">
              <w:rPr>
                <w:sz w:val="16"/>
              </w:rPr>
              <w:t>ATATÜRK FOTOĞRAF SERGİSİ</w:t>
            </w:r>
            <w:r>
              <w:rPr>
                <w:sz w:val="16"/>
              </w:rPr>
              <w:t>)</w:t>
            </w:r>
          </w:p>
          <w:p w:rsidR="008C2C21" w:rsidRDefault="008C2C21" w:rsidP="00885C3C">
            <w:pPr>
              <w:pStyle w:val="AralkYok"/>
              <w:rPr>
                <w:sz w:val="16"/>
              </w:rPr>
            </w:pPr>
            <w:r w:rsidRPr="00885C3C">
              <w:rPr>
                <w:sz w:val="16"/>
              </w:rPr>
              <w:t>Çocuklarla saygı kelimesinin hakkında konuşulur</w:t>
            </w:r>
            <w:r w:rsidR="00B65376">
              <w:rPr>
                <w:sz w:val="16"/>
              </w:rPr>
              <w:t>.</w:t>
            </w:r>
            <w:r w:rsidRPr="00885C3C">
              <w:rPr>
                <w:sz w:val="16"/>
              </w:rPr>
              <w:t xml:space="preserve"> Bu resimler saygılı olduğumuz anları gösterir.</w:t>
            </w:r>
            <w:r w:rsidR="00897FFE" w:rsidRPr="00885C3C">
              <w:rPr>
                <w:sz w:val="16"/>
              </w:rPr>
              <w:t xml:space="preserve"> Çocuklara </w:t>
            </w:r>
            <w:r w:rsidR="00897FFE">
              <w:rPr>
                <w:sz w:val="16"/>
              </w:rPr>
              <w:t xml:space="preserve">daha sonra </w:t>
            </w:r>
            <w:r w:rsidR="00897FFE" w:rsidRPr="00885C3C">
              <w:rPr>
                <w:sz w:val="16"/>
              </w:rPr>
              <w:t>Atatürk’ün hayatı ve kişiliğini anlatan bir slâyt izletilir. Slâyttan sonra çocuklar</w:t>
            </w:r>
            <w:r w:rsidR="00B65376">
              <w:rPr>
                <w:sz w:val="16"/>
              </w:rPr>
              <w:t>l</w:t>
            </w:r>
            <w:r w:rsidR="00897FFE" w:rsidRPr="00885C3C">
              <w:rPr>
                <w:sz w:val="16"/>
              </w:rPr>
              <w:t>a neden Atatürk’e karşı saygı duymalıyız hakkında konuşulur.</w:t>
            </w:r>
            <w:r w:rsidR="00E64F3A">
              <w:rPr>
                <w:sz w:val="16"/>
              </w:rPr>
              <w:t xml:space="preserve"> </w:t>
            </w:r>
            <w:r w:rsidR="00B9553C">
              <w:rPr>
                <w:sz w:val="16"/>
              </w:rPr>
              <w:t>Çocuklarda ailel</w:t>
            </w:r>
            <w:r w:rsidR="00897FFE">
              <w:rPr>
                <w:sz w:val="16"/>
              </w:rPr>
              <w:t>eriyle ber</w:t>
            </w:r>
            <w:r w:rsidR="00B9553C">
              <w:rPr>
                <w:sz w:val="16"/>
              </w:rPr>
              <w:t>ab</w:t>
            </w:r>
            <w:r w:rsidR="00897FFE">
              <w:rPr>
                <w:sz w:val="16"/>
              </w:rPr>
              <w:t>er ATATÜRK konulu bir fotoğraf çekip öğretmenlerine göndermeleri istenir. Toplanan fotoğraflarla okul bahçesinde fotoğraf sergisi oluşturulur.</w:t>
            </w:r>
          </w:p>
          <w:p w:rsidR="00D13760" w:rsidRDefault="00D13760" w:rsidP="00885C3C">
            <w:pPr>
              <w:pStyle w:val="AralkYok"/>
              <w:jc w:val="center"/>
              <w:rPr>
                <w:sz w:val="16"/>
              </w:rPr>
            </w:pPr>
          </w:p>
          <w:p w:rsidR="008C2C21" w:rsidRPr="00885C3C" w:rsidRDefault="008C2C21" w:rsidP="00885C3C">
            <w:pPr>
              <w:pStyle w:val="AralkYok"/>
              <w:jc w:val="center"/>
              <w:rPr>
                <w:sz w:val="16"/>
              </w:rPr>
            </w:pPr>
            <w:r w:rsidRPr="00885C3C">
              <w:rPr>
                <w:sz w:val="16"/>
              </w:rPr>
              <w:t>ETKİNLİK 2:</w:t>
            </w:r>
            <w:r w:rsidR="00897FFE">
              <w:rPr>
                <w:sz w:val="16"/>
              </w:rPr>
              <w:t xml:space="preserve"> </w:t>
            </w:r>
            <w:r w:rsidRPr="00885C3C">
              <w:rPr>
                <w:sz w:val="16"/>
              </w:rPr>
              <w:t>10 KASIM</w:t>
            </w:r>
            <w:r w:rsidR="00897FFE">
              <w:rPr>
                <w:sz w:val="16"/>
              </w:rPr>
              <w:t xml:space="preserve"> ATATÜRK’Ü ANMA TÖRENİ</w:t>
            </w:r>
          </w:p>
          <w:p w:rsidR="00E3497D" w:rsidRDefault="00E64F3A" w:rsidP="00550A41">
            <w:pPr>
              <w:pStyle w:val="AralkYok"/>
            </w:pPr>
            <w:r>
              <w:rPr>
                <w:sz w:val="16"/>
              </w:rPr>
              <w:t>Okulda tüm</w:t>
            </w:r>
            <w:r w:rsidR="00AB5634">
              <w:rPr>
                <w:sz w:val="16"/>
              </w:rPr>
              <w:t xml:space="preserve"> sınıfl</w:t>
            </w:r>
            <w:r w:rsidR="00897FFE">
              <w:rPr>
                <w:sz w:val="16"/>
              </w:rPr>
              <w:t>arca hazırlana</w:t>
            </w:r>
            <w:r w:rsidR="00AB5634">
              <w:rPr>
                <w:sz w:val="16"/>
              </w:rPr>
              <w:t>n 10 KASIM ATAMIZI ANMA TÖRENİ’ne</w:t>
            </w:r>
            <w:r w:rsidR="00897FFE">
              <w:rPr>
                <w:sz w:val="16"/>
              </w:rPr>
              <w:t xml:space="preserve"> katılım sağlanır.</w:t>
            </w:r>
          </w:p>
        </w:tc>
      </w:tr>
      <w:tr w:rsidR="008C2C21" w:rsidTr="00DA7671">
        <w:tc>
          <w:tcPr>
            <w:tcW w:w="675" w:type="dxa"/>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4</w:t>
            </w:r>
          </w:p>
        </w:tc>
        <w:tc>
          <w:tcPr>
            <w:tcW w:w="1418" w:type="dxa"/>
          </w:tcPr>
          <w:p w:rsidR="008C2C21" w:rsidRDefault="008C2C21" w:rsidP="002A0954">
            <w:pPr>
              <w:pStyle w:val="AralkYok"/>
              <w:jc w:val="center"/>
            </w:pPr>
          </w:p>
          <w:p w:rsidR="008C2C21" w:rsidRDefault="008C2C21" w:rsidP="000E0084">
            <w:pPr>
              <w:pStyle w:val="AralkYok"/>
              <w:jc w:val="center"/>
            </w:pPr>
          </w:p>
          <w:p w:rsidR="002E23CF" w:rsidRDefault="002E23CF" w:rsidP="002E23CF">
            <w:pPr>
              <w:pStyle w:val="AralkYok"/>
              <w:jc w:val="center"/>
            </w:pPr>
            <w:r>
              <w:t>İyilik ve Hoşgörü</w:t>
            </w:r>
          </w:p>
          <w:p w:rsidR="008C2C21" w:rsidRDefault="008C2C21" w:rsidP="002E23CF">
            <w:pPr>
              <w:pStyle w:val="AralkYok"/>
              <w:jc w:val="center"/>
            </w:pPr>
          </w:p>
        </w:tc>
        <w:tc>
          <w:tcPr>
            <w:tcW w:w="1276" w:type="dxa"/>
            <w:tcBorders>
              <w:right w:val="single" w:sz="4" w:space="0" w:color="auto"/>
            </w:tcBorders>
          </w:tcPr>
          <w:p w:rsidR="008C2C21" w:rsidRDefault="008C2C21" w:rsidP="002A0954">
            <w:pPr>
              <w:pStyle w:val="AralkYok"/>
            </w:pPr>
          </w:p>
          <w:p w:rsidR="008C2C21" w:rsidRDefault="008C2C21" w:rsidP="002A0954">
            <w:pPr>
              <w:pStyle w:val="AralkYok"/>
            </w:pPr>
          </w:p>
          <w:p w:rsidR="008C2C21" w:rsidRDefault="008C2C21" w:rsidP="00210695">
            <w:pPr>
              <w:pStyle w:val="AralkYok"/>
              <w:jc w:val="center"/>
            </w:pPr>
            <w:r>
              <w:t>Aralık</w:t>
            </w:r>
          </w:p>
        </w:tc>
        <w:tc>
          <w:tcPr>
            <w:tcW w:w="1417" w:type="dxa"/>
            <w:tcBorders>
              <w:left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2E23CF" w:rsidP="008C2C21">
            <w:pPr>
              <w:pStyle w:val="AralkYok"/>
            </w:pPr>
            <w:r>
              <w:t>ASLIHAN GÜREL</w:t>
            </w:r>
          </w:p>
        </w:tc>
        <w:tc>
          <w:tcPr>
            <w:tcW w:w="5103" w:type="dxa"/>
          </w:tcPr>
          <w:p w:rsidR="008C2C21" w:rsidRPr="00885C3C" w:rsidRDefault="008C2C21" w:rsidP="00885C3C">
            <w:pPr>
              <w:pStyle w:val="AralkYok"/>
              <w:jc w:val="center"/>
              <w:rPr>
                <w:sz w:val="16"/>
              </w:rPr>
            </w:pPr>
            <w:r w:rsidRPr="00885C3C">
              <w:rPr>
                <w:sz w:val="16"/>
              </w:rPr>
              <w:t xml:space="preserve">ETKİNLİK 1:  </w:t>
            </w:r>
            <w:r w:rsidR="00091242">
              <w:rPr>
                <w:sz w:val="16"/>
              </w:rPr>
              <w:t xml:space="preserve"> </w:t>
            </w:r>
            <w:r w:rsidR="00C16EEE">
              <w:rPr>
                <w:sz w:val="16"/>
              </w:rPr>
              <w:t>KÜLTÜRÜM ÖNEMLİ</w:t>
            </w:r>
          </w:p>
          <w:p w:rsidR="00FE0472" w:rsidRDefault="00CE5E37" w:rsidP="00FE0472">
            <w:pPr>
              <w:ind w:left="45" w:right="45"/>
              <w:rPr>
                <w:rFonts w:eastAsiaTheme="minorEastAsia"/>
                <w:sz w:val="16"/>
                <w:lang w:eastAsia="ko-KR"/>
              </w:rPr>
            </w:pPr>
            <w:r>
              <w:rPr>
                <w:rFonts w:eastAsiaTheme="minorEastAsia"/>
                <w:sz w:val="16"/>
                <w:lang w:eastAsia="ko-KR"/>
              </w:rPr>
              <w:t>Türk</w:t>
            </w:r>
            <w:r w:rsidR="001C2810">
              <w:rPr>
                <w:rFonts w:eastAsiaTheme="minorEastAsia"/>
                <w:sz w:val="16"/>
                <w:lang w:eastAsia="ko-KR"/>
              </w:rPr>
              <w:t xml:space="preserve">  </w:t>
            </w:r>
            <w:r>
              <w:rPr>
                <w:rFonts w:eastAsiaTheme="minorEastAsia"/>
                <w:sz w:val="16"/>
                <w:lang w:eastAsia="ko-KR"/>
              </w:rPr>
              <w:t>Tarihimizdeki hoşgörü ve i</w:t>
            </w:r>
            <w:r w:rsidR="001C2810">
              <w:rPr>
                <w:rFonts w:eastAsiaTheme="minorEastAsia"/>
                <w:sz w:val="16"/>
                <w:lang w:eastAsia="ko-KR"/>
              </w:rPr>
              <w:t>yiliğiyle tanınmış Türk büyükleri</w:t>
            </w:r>
            <w:r>
              <w:rPr>
                <w:rFonts w:eastAsiaTheme="minorEastAsia"/>
                <w:sz w:val="16"/>
                <w:lang w:eastAsia="ko-KR"/>
              </w:rPr>
              <w:t xml:space="preserve"> </w:t>
            </w:r>
            <w:r w:rsidR="001C2810">
              <w:rPr>
                <w:rFonts w:eastAsiaTheme="minorEastAsia"/>
                <w:sz w:val="16"/>
                <w:lang w:eastAsia="ko-KR"/>
              </w:rPr>
              <w:t xml:space="preserve">boyamalar, hikayelerden yararlanarak </w:t>
            </w:r>
            <w:r>
              <w:rPr>
                <w:rFonts w:eastAsiaTheme="minorEastAsia"/>
                <w:sz w:val="16"/>
                <w:lang w:eastAsia="ko-KR"/>
              </w:rPr>
              <w:t>sınıf ortamında tanıtıl</w:t>
            </w:r>
            <w:r w:rsidR="001C2810">
              <w:rPr>
                <w:rFonts w:eastAsiaTheme="minorEastAsia"/>
                <w:sz w:val="16"/>
                <w:lang w:eastAsia="ko-KR"/>
              </w:rPr>
              <w:t>ılır.</w:t>
            </w:r>
            <w:r w:rsidR="00FE0472">
              <w:rPr>
                <w:rFonts w:eastAsiaTheme="minorEastAsia"/>
                <w:sz w:val="16"/>
                <w:lang w:eastAsia="ko-KR"/>
              </w:rPr>
              <w:t xml:space="preserve"> </w:t>
            </w:r>
          </w:p>
          <w:p w:rsidR="008C2C21" w:rsidRDefault="00FE0472" w:rsidP="00FE0472">
            <w:pPr>
              <w:ind w:left="45" w:right="45"/>
              <w:rPr>
                <w:rFonts w:eastAsiaTheme="minorEastAsia"/>
                <w:sz w:val="16"/>
                <w:lang w:eastAsia="ko-KR"/>
              </w:rPr>
            </w:pPr>
            <w:r>
              <w:rPr>
                <w:rFonts w:eastAsiaTheme="minorEastAsia"/>
                <w:sz w:val="16"/>
                <w:lang w:eastAsia="ko-KR"/>
              </w:rPr>
              <w:t>(</w:t>
            </w:r>
            <w:r w:rsidR="00CE5E37">
              <w:rPr>
                <w:rFonts w:eastAsiaTheme="minorEastAsia"/>
                <w:sz w:val="16"/>
                <w:lang w:eastAsia="ko-KR"/>
              </w:rPr>
              <w:t>Mustafa Kemal Atatürk, Mevlana, Yunus Emre gibi)</w:t>
            </w:r>
            <w:r w:rsidR="001C2810">
              <w:rPr>
                <w:rFonts w:eastAsiaTheme="minorEastAsia"/>
                <w:sz w:val="16"/>
                <w:lang w:eastAsia="ko-KR"/>
              </w:rPr>
              <w:t xml:space="preserve">. </w:t>
            </w:r>
          </w:p>
          <w:p w:rsidR="008C2C21" w:rsidRPr="00885C3C" w:rsidRDefault="008C2C21" w:rsidP="00885C3C">
            <w:pPr>
              <w:ind w:left="45" w:right="45"/>
              <w:rPr>
                <w:rFonts w:eastAsiaTheme="minorEastAsia"/>
                <w:sz w:val="16"/>
                <w:lang w:eastAsia="ko-KR"/>
              </w:rPr>
            </w:pPr>
          </w:p>
          <w:p w:rsidR="008C2C21" w:rsidRDefault="00091242" w:rsidP="00DA7671">
            <w:pPr>
              <w:ind w:left="45" w:right="45"/>
              <w:jc w:val="center"/>
              <w:rPr>
                <w:sz w:val="16"/>
              </w:rPr>
            </w:pPr>
            <w:r>
              <w:rPr>
                <w:sz w:val="16"/>
              </w:rPr>
              <w:t>ETKİNLİK 2</w:t>
            </w:r>
            <w:r w:rsidR="00E64F3A">
              <w:rPr>
                <w:sz w:val="16"/>
              </w:rPr>
              <w:t xml:space="preserve"> </w:t>
            </w:r>
            <w:r w:rsidR="008C2C21" w:rsidRPr="00885C3C">
              <w:rPr>
                <w:sz w:val="16"/>
              </w:rPr>
              <w:t>:</w:t>
            </w:r>
            <w:r>
              <w:rPr>
                <w:sz w:val="16"/>
              </w:rPr>
              <w:t xml:space="preserve"> </w:t>
            </w:r>
            <w:r w:rsidR="00DA7671">
              <w:rPr>
                <w:sz w:val="16"/>
              </w:rPr>
              <w:t>HOŞGÖRÜ AĞACI</w:t>
            </w:r>
          </w:p>
          <w:p w:rsidR="008C2C21" w:rsidRPr="00885C3C" w:rsidRDefault="00DA7671" w:rsidP="00DA7671">
            <w:pPr>
              <w:ind w:left="45" w:right="45"/>
              <w:rPr>
                <w:sz w:val="16"/>
              </w:rPr>
            </w:pPr>
            <w:r w:rsidRPr="00DA7671">
              <w:rPr>
                <w:rFonts w:eastAsiaTheme="minorEastAsia"/>
                <w:sz w:val="16"/>
                <w:lang w:eastAsia="ko-KR"/>
              </w:rPr>
              <w:t>Çocuklarla birlikte hoşgörü ağacı hazırlanır. Ağacın dallarına çocuklara sorulan “hoşgörü nedir?” sorusunun cevapları yazılır. Hoşgörü ağacı ailelerin göreceği bir yere koyulabilir.</w:t>
            </w:r>
          </w:p>
          <w:p w:rsidR="00E3497D" w:rsidRDefault="00091242" w:rsidP="00550A41">
            <w:pPr>
              <w:pStyle w:val="AralkYok"/>
            </w:pPr>
            <w:r>
              <w:rPr>
                <w:sz w:val="16"/>
              </w:rPr>
              <w:t xml:space="preserve"> </w:t>
            </w:r>
          </w:p>
        </w:tc>
      </w:tr>
      <w:tr w:rsidR="008C2C21" w:rsidTr="00DA7671">
        <w:tc>
          <w:tcPr>
            <w:tcW w:w="675" w:type="dxa"/>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5</w:t>
            </w:r>
          </w:p>
        </w:tc>
        <w:tc>
          <w:tcPr>
            <w:tcW w:w="1418" w:type="dxa"/>
          </w:tcPr>
          <w:p w:rsidR="008C2C21" w:rsidRDefault="008C2C21" w:rsidP="002A0954">
            <w:pPr>
              <w:pStyle w:val="AralkYok"/>
              <w:jc w:val="center"/>
            </w:pPr>
          </w:p>
          <w:p w:rsidR="008C2C21" w:rsidRDefault="008C2C21" w:rsidP="00BE55A7">
            <w:pPr>
              <w:pStyle w:val="AralkYok"/>
              <w:jc w:val="center"/>
            </w:pPr>
          </w:p>
          <w:p w:rsidR="008C2C21" w:rsidRDefault="008C2C21" w:rsidP="000D304F">
            <w:pPr>
              <w:pStyle w:val="AralkYok"/>
              <w:jc w:val="center"/>
            </w:pPr>
            <w:r>
              <w:t xml:space="preserve">Yardımlaşma ve </w:t>
            </w:r>
            <w:r w:rsidR="000D304F">
              <w:t>İyilik</w:t>
            </w:r>
          </w:p>
        </w:tc>
        <w:tc>
          <w:tcPr>
            <w:tcW w:w="1276" w:type="dxa"/>
            <w:tcBorders>
              <w:right w:val="single" w:sz="4" w:space="0" w:color="auto"/>
            </w:tcBorders>
          </w:tcPr>
          <w:p w:rsidR="008C2C21" w:rsidRDefault="008C2C21" w:rsidP="002A0954">
            <w:pPr>
              <w:pStyle w:val="AralkYok"/>
            </w:pPr>
          </w:p>
          <w:p w:rsidR="008C2C21" w:rsidRDefault="008C2C21" w:rsidP="002A0954">
            <w:pPr>
              <w:pStyle w:val="AralkYok"/>
            </w:pPr>
          </w:p>
          <w:p w:rsidR="008C2C21" w:rsidRDefault="008C2C21" w:rsidP="00210695">
            <w:pPr>
              <w:pStyle w:val="AralkYok"/>
              <w:jc w:val="center"/>
            </w:pPr>
            <w:r>
              <w:t>Ocak</w:t>
            </w:r>
          </w:p>
        </w:tc>
        <w:tc>
          <w:tcPr>
            <w:tcW w:w="1417" w:type="dxa"/>
            <w:tcBorders>
              <w:left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2E23CF" w:rsidP="008C2C21">
            <w:pPr>
              <w:pStyle w:val="AralkYok"/>
            </w:pPr>
            <w:r>
              <w:t>ELİF GÖÇMEN PENEZ</w:t>
            </w:r>
          </w:p>
        </w:tc>
        <w:tc>
          <w:tcPr>
            <w:tcW w:w="5103" w:type="dxa"/>
          </w:tcPr>
          <w:p w:rsidR="008C2C21" w:rsidRPr="00885C3C" w:rsidRDefault="008C2C21" w:rsidP="00885C3C">
            <w:pPr>
              <w:pStyle w:val="AralkYok"/>
              <w:jc w:val="center"/>
              <w:rPr>
                <w:sz w:val="16"/>
              </w:rPr>
            </w:pPr>
            <w:r w:rsidRPr="00885C3C">
              <w:rPr>
                <w:sz w:val="16"/>
              </w:rPr>
              <w:t>ETKİNLİK</w:t>
            </w:r>
            <w:r w:rsidR="00AB5634">
              <w:rPr>
                <w:sz w:val="16"/>
              </w:rPr>
              <w:t xml:space="preserve"> </w:t>
            </w:r>
            <w:r>
              <w:rPr>
                <w:sz w:val="16"/>
              </w:rPr>
              <w:t>1</w:t>
            </w:r>
            <w:r w:rsidRPr="00885C3C">
              <w:rPr>
                <w:sz w:val="16"/>
              </w:rPr>
              <w:t xml:space="preserve">: </w:t>
            </w:r>
            <w:r w:rsidR="00CE5E37">
              <w:rPr>
                <w:sz w:val="16"/>
              </w:rPr>
              <w:t>BENDE VARIM</w:t>
            </w:r>
          </w:p>
          <w:p w:rsidR="008C2C21" w:rsidRDefault="000D304F" w:rsidP="00AF5FCD">
            <w:pPr>
              <w:pStyle w:val="AralkYok"/>
              <w:rPr>
                <w:sz w:val="16"/>
              </w:rPr>
            </w:pPr>
            <w:r>
              <w:rPr>
                <w:sz w:val="16"/>
              </w:rPr>
              <w:t>İ</w:t>
            </w:r>
            <w:r w:rsidR="00534240">
              <w:rPr>
                <w:sz w:val="16"/>
              </w:rPr>
              <w:t>htiyaç duy</w:t>
            </w:r>
            <w:r w:rsidR="008C2C21" w:rsidRPr="00885C3C">
              <w:rPr>
                <w:sz w:val="16"/>
              </w:rPr>
              <w:t>an kişi ve kurumlara okul veya sınıf bazında yardım kampanyası yapılarak birlikte kişi ve kurumlar ziyaret edilir.</w:t>
            </w:r>
            <w:r w:rsidR="00534240">
              <w:rPr>
                <w:sz w:val="16"/>
              </w:rPr>
              <w:t xml:space="preserve"> </w:t>
            </w:r>
          </w:p>
          <w:p w:rsidR="00DA7671" w:rsidRDefault="00DA7671" w:rsidP="00DA7671">
            <w:pPr>
              <w:pStyle w:val="AralkYok"/>
              <w:jc w:val="center"/>
              <w:rPr>
                <w:sz w:val="16"/>
              </w:rPr>
            </w:pPr>
          </w:p>
          <w:p w:rsidR="00DA7671" w:rsidRDefault="008954BB" w:rsidP="000D304F">
            <w:pPr>
              <w:pStyle w:val="AralkYok"/>
              <w:jc w:val="center"/>
              <w:rPr>
                <w:sz w:val="16"/>
              </w:rPr>
            </w:pPr>
            <w:r>
              <w:rPr>
                <w:sz w:val="16"/>
              </w:rPr>
              <w:t>ETKİNLİK 2</w:t>
            </w:r>
            <w:r w:rsidRPr="00885C3C">
              <w:rPr>
                <w:sz w:val="16"/>
              </w:rPr>
              <w:t>:</w:t>
            </w:r>
            <w:r>
              <w:rPr>
                <w:sz w:val="16"/>
              </w:rPr>
              <w:t xml:space="preserve"> </w:t>
            </w:r>
            <w:r w:rsidR="000D304F">
              <w:rPr>
                <w:sz w:val="16"/>
              </w:rPr>
              <w:t>HAYVAN DOSTLARIMIZ</w:t>
            </w:r>
          </w:p>
          <w:p w:rsidR="00E3497D" w:rsidRPr="00DA7671" w:rsidRDefault="000D304F" w:rsidP="000D304F">
            <w:pPr>
              <w:pStyle w:val="AralkYok"/>
              <w:rPr>
                <w:sz w:val="16"/>
              </w:rPr>
            </w:pPr>
            <w:r>
              <w:rPr>
                <w:sz w:val="16"/>
              </w:rPr>
              <w:t>Sokakta yaşayan dostlarımız için ailelerden  mama veya süt istenir. Okul çevresine yada bahçesine bu yiyecekler konularak iyilik kavramına dikkat çekilir.</w:t>
            </w:r>
          </w:p>
        </w:tc>
      </w:tr>
      <w:tr w:rsidR="008C2C21" w:rsidTr="00DA7671">
        <w:tc>
          <w:tcPr>
            <w:tcW w:w="675" w:type="dxa"/>
          </w:tcPr>
          <w:p w:rsidR="008C2C21" w:rsidRDefault="008C2C21" w:rsidP="002A0954">
            <w:pPr>
              <w:pStyle w:val="AralkYok"/>
              <w:jc w:val="center"/>
            </w:pPr>
          </w:p>
          <w:p w:rsidR="00E64F3A" w:rsidRDefault="00E64F3A" w:rsidP="002A0954">
            <w:pPr>
              <w:pStyle w:val="AralkYok"/>
              <w:jc w:val="center"/>
            </w:pPr>
          </w:p>
          <w:p w:rsidR="008C2C21" w:rsidRDefault="008C2C21" w:rsidP="002A0954">
            <w:pPr>
              <w:pStyle w:val="AralkYok"/>
              <w:jc w:val="center"/>
            </w:pPr>
            <w:r>
              <w:t>6</w:t>
            </w:r>
          </w:p>
        </w:tc>
        <w:tc>
          <w:tcPr>
            <w:tcW w:w="1418" w:type="dxa"/>
          </w:tcPr>
          <w:p w:rsidR="008C2C21" w:rsidRDefault="008C2C21" w:rsidP="002A0954">
            <w:pPr>
              <w:pStyle w:val="AralkYok"/>
              <w:jc w:val="center"/>
            </w:pPr>
          </w:p>
          <w:p w:rsidR="00E64F3A" w:rsidRDefault="00E64F3A" w:rsidP="002E23CF">
            <w:pPr>
              <w:pStyle w:val="AralkYok"/>
              <w:jc w:val="center"/>
            </w:pPr>
          </w:p>
          <w:p w:rsidR="002E23CF" w:rsidRDefault="002E23CF" w:rsidP="002E23CF">
            <w:pPr>
              <w:pStyle w:val="AralkYok"/>
              <w:jc w:val="center"/>
            </w:pPr>
            <w:r>
              <w:t xml:space="preserve">Sevgi </w:t>
            </w:r>
          </w:p>
          <w:p w:rsidR="008C2C21" w:rsidRDefault="008C2C21" w:rsidP="002A0954">
            <w:pPr>
              <w:pStyle w:val="AralkYok"/>
              <w:jc w:val="center"/>
            </w:pPr>
          </w:p>
          <w:p w:rsidR="008C2C21" w:rsidRDefault="008C2C21" w:rsidP="002A0954">
            <w:pPr>
              <w:pStyle w:val="AralkYok"/>
              <w:jc w:val="center"/>
            </w:pPr>
          </w:p>
          <w:p w:rsidR="008C2C21" w:rsidRDefault="008C2C21" w:rsidP="0055758E">
            <w:pPr>
              <w:pStyle w:val="AralkYok"/>
              <w:jc w:val="center"/>
            </w:pPr>
          </w:p>
        </w:tc>
        <w:tc>
          <w:tcPr>
            <w:tcW w:w="1276" w:type="dxa"/>
            <w:tcBorders>
              <w:right w:val="single" w:sz="4" w:space="0" w:color="auto"/>
            </w:tcBorders>
          </w:tcPr>
          <w:p w:rsidR="008C2C21" w:rsidRDefault="008C2C21" w:rsidP="002A0954">
            <w:pPr>
              <w:pStyle w:val="AralkYok"/>
            </w:pPr>
          </w:p>
          <w:p w:rsidR="00E64F3A" w:rsidRDefault="00E64F3A" w:rsidP="002A0954">
            <w:pPr>
              <w:pStyle w:val="AralkYok"/>
            </w:pPr>
          </w:p>
          <w:p w:rsidR="008C2C21" w:rsidRDefault="008C2C21" w:rsidP="00210695">
            <w:pPr>
              <w:pStyle w:val="AralkYok"/>
              <w:jc w:val="center"/>
            </w:pPr>
            <w:r>
              <w:t>Şubat</w:t>
            </w:r>
          </w:p>
        </w:tc>
        <w:tc>
          <w:tcPr>
            <w:tcW w:w="1417" w:type="dxa"/>
            <w:tcBorders>
              <w:left w:val="single" w:sz="4" w:space="0" w:color="auto"/>
            </w:tcBorders>
          </w:tcPr>
          <w:p w:rsidR="008C2C21" w:rsidRDefault="008C2C21">
            <w:pPr>
              <w:rPr>
                <w:rFonts w:eastAsiaTheme="minorEastAsia"/>
                <w:lang w:eastAsia="ko-KR"/>
              </w:rPr>
            </w:pPr>
          </w:p>
          <w:p w:rsidR="00D13760" w:rsidRDefault="00D13760" w:rsidP="008C2C21">
            <w:pPr>
              <w:pStyle w:val="AralkYok"/>
            </w:pPr>
          </w:p>
          <w:p w:rsidR="008C2C21" w:rsidRDefault="002E23CF" w:rsidP="008C2C21">
            <w:pPr>
              <w:pStyle w:val="AralkYok"/>
            </w:pPr>
            <w:r>
              <w:t>DENİZ SERİN</w:t>
            </w:r>
          </w:p>
        </w:tc>
        <w:tc>
          <w:tcPr>
            <w:tcW w:w="5103" w:type="dxa"/>
          </w:tcPr>
          <w:p w:rsidR="00DA7671" w:rsidRPr="00DA7671" w:rsidRDefault="00DA7671" w:rsidP="00DA7671">
            <w:pPr>
              <w:pStyle w:val="AralkYok"/>
              <w:jc w:val="center"/>
              <w:rPr>
                <w:sz w:val="16"/>
              </w:rPr>
            </w:pPr>
            <w:r w:rsidRPr="00DA7671">
              <w:rPr>
                <w:sz w:val="16"/>
              </w:rPr>
              <w:t xml:space="preserve">ETKİNLİK 1: </w:t>
            </w:r>
            <w:r>
              <w:rPr>
                <w:sz w:val="16"/>
              </w:rPr>
              <w:t>SEVGİ AĞACI</w:t>
            </w:r>
          </w:p>
          <w:p w:rsidR="00DA7671" w:rsidRDefault="00DA7671" w:rsidP="00DA7671">
            <w:pPr>
              <w:pStyle w:val="AralkYok"/>
              <w:rPr>
                <w:sz w:val="16"/>
              </w:rPr>
            </w:pPr>
            <w:r w:rsidRPr="00DA7671">
              <w:rPr>
                <w:sz w:val="16"/>
              </w:rPr>
              <w:t>Sınıf içinde etkinlik olarak sevgi ağacı yapılır. Kalpler kesilir, çocuklara sevdiklerine neler söylemek istedikleri sorulur. Her çocuğun söylediği cümleler kalplere not edilir. Ağacın dallarına kalpler bağlanır, herkesin görebileceği bir yere konur.</w:t>
            </w:r>
            <w:r>
              <w:rPr>
                <w:sz w:val="16"/>
              </w:rPr>
              <w:t xml:space="preserve"> </w:t>
            </w:r>
          </w:p>
          <w:p w:rsidR="00DA7671" w:rsidRDefault="00DA7671" w:rsidP="00DA7671">
            <w:pPr>
              <w:pStyle w:val="AralkYok"/>
              <w:jc w:val="center"/>
              <w:rPr>
                <w:sz w:val="16"/>
              </w:rPr>
            </w:pPr>
            <w:r>
              <w:rPr>
                <w:sz w:val="16"/>
              </w:rPr>
              <w:t>ETKİNLİK 2: SEVGİ SAATİ</w:t>
            </w:r>
          </w:p>
          <w:p w:rsidR="00DA7671" w:rsidRPr="00DA7671" w:rsidRDefault="00DA7671" w:rsidP="00DA7671">
            <w:pPr>
              <w:pStyle w:val="AralkYok"/>
              <w:rPr>
                <w:sz w:val="16"/>
              </w:rPr>
            </w:pPr>
            <w:r w:rsidRPr="00DA7671">
              <w:rPr>
                <w:sz w:val="16"/>
              </w:rPr>
              <w:t>Çocuklarla birlikte sevgi saati yapılır. Öğretmen her çocuğu tek tek yanına çağırır. Sarılır, öper, onu çok sevdiğini söyleyerek hazırladığı kalbi yakasına asar.</w:t>
            </w:r>
          </w:p>
          <w:p w:rsidR="00E3497D" w:rsidRPr="00DA7671" w:rsidRDefault="00E3497D" w:rsidP="00CE5E37">
            <w:pPr>
              <w:rPr>
                <w:rFonts w:eastAsiaTheme="minorEastAsia"/>
                <w:sz w:val="16"/>
                <w:lang w:eastAsia="ko-KR"/>
              </w:rPr>
            </w:pPr>
          </w:p>
        </w:tc>
      </w:tr>
      <w:tr w:rsidR="008C2C21" w:rsidTr="00DA7671">
        <w:trPr>
          <w:trHeight w:val="181"/>
        </w:trPr>
        <w:tc>
          <w:tcPr>
            <w:tcW w:w="675" w:type="dxa"/>
            <w:tcBorders>
              <w:bottom w:val="single" w:sz="4" w:space="0" w:color="auto"/>
            </w:tcBorders>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7</w:t>
            </w:r>
          </w:p>
        </w:tc>
        <w:tc>
          <w:tcPr>
            <w:tcW w:w="1418" w:type="dxa"/>
            <w:tcBorders>
              <w:bottom w:val="single" w:sz="4" w:space="0" w:color="auto"/>
            </w:tcBorders>
          </w:tcPr>
          <w:p w:rsidR="008C2C21" w:rsidRDefault="008C2C21" w:rsidP="002A0954">
            <w:pPr>
              <w:pStyle w:val="AralkYok"/>
              <w:jc w:val="center"/>
            </w:pPr>
          </w:p>
          <w:p w:rsidR="008C2C21" w:rsidRDefault="008C2C21" w:rsidP="002A0954">
            <w:pPr>
              <w:pStyle w:val="AralkYok"/>
              <w:jc w:val="center"/>
            </w:pPr>
          </w:p>
          <w:p w:rsidR="008C2C21" w:rsidRPr="00D13760" w:rsidRDefault="008C2C21" w:rsidP="002A0954">
            <w:pPr>
              <w:pStyle w:val="AralkYok"/>
              <w:jc w:val="center"/>
              <w:rPr>
                <w:sz w:val="20"/>
              </w:rPr>
            </w:pPr>
            <w:r w:rsidRPr="00D13760">
              <w:rPr>
                <w:sz w:val="20"/>
              </w:rPr>
              <w:t xml:space="preserve">Barış ve </w:t>
            </w:r>
          </w:p>
          <w:p w:rsidR="008C2C21" w:rsidRDefault="008C2C21" w:rsidP="002A0954">
            <w:pPr>
              <w:pStyle w:val="AralkYok"/>
              <w:jc w:val="center"/>
            </w:pPr>
            <w:r w:rsidRPr="00D13760">
              <w:rPr>
                <w:sz w:val="20"/>
              </w:rPr>
              <w:t>Vatanseverlik</w:t>
            </w:r>
          </w:p>
        </w:tc>
        <w:tc>
          <w:tcPr>
            <w:tcW w:w="1276" w:type="dxa"/>
            <w:tcBorders>
              <w:bottom w:val="single" w:sz="4" w:space="0" w:color="auto"/>
              <w:right w:val="single" w:sz="4" w:space="0" w:color="auto"/>
            </w:tcBorders>
          </w:tcPr>
          <w:p w:rsidR="008C2C21" w:rsidRDefault="008C2C21" w:rsidP="00210695">
            <w:pPr>
              <w:pStyle w:val="AralkYok"/>
              <w:jc w:val="center"/>
            </w:pPr>
          </w:p>
          <w:p w:rsidR="008C2C21" w:rsidRDefault="008C2C21" w:rsidP="00210695">
            <w:pPr>
              <w:pStyle w:val="AralkYok"/>
              <w:jc w:val="center"/>
            </w:pPr>
          </w:p>
          <w:p w:rsidR="008C2C21" w:rsidRDefault="008C2C21" w:rsidP="00210695">
            <w:pPr>
              <w:pStyle w:val="AralkYok"/>
              <w:jc w:val="center"/>
            </w:pPr>
            <w:r>
              <w:t>Mart</w:t>
            </w:r>
          </w:p>
        </w:tc>
        <w:tc>
          <w:tcPr>
            <w:tcW w:w="1417" w:type="dxa"/>
            <w:tcBorders>
              <w:left w:val="single" w:sz="4" w:space="0" w:color="auto"/>
              <w:bottom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2E23CF" w:rsidP="008C2C21">
            <w:pPr>
              <w:pStyle w:val="AralkYok"/>
            </w:pPr>
            <w:r>
              <w:t>AYSUN ÖZAÇIKGÖZ</w:t>
            </w:r>
          </w:p>
        </w:tc>
        <w:tc>
          <w:tcPr>
            <w:tcW w:w="5103" w:type="dxa"/>
            <w:tcBorders>
              <w:bottom w:val="single" w:sz="4" w:space="0" w:color="auto"/>
            </w:tcBorders>
          </w:tcPr>
          <w:p w:rsidR="00550A41" w:rsidRDefault="008954BB" w:rsidP="00BE55A7">
            <w:pPr>
              <w:pStyle w:val="AralkYok"/>
              <w:jc w:val="center"/>
              <w:rPr>
                <w:sz w:val="16"/>
              </w:rPr>
            </w:pPr>
            <w:r>
              <w:rPr>
                <w:sz w:val="16"/>
              </w:rPr>
              <w:t xml:space="preserve">ETKİNLİK </w:t>
            </w:r>
            <w:r w:rsidR="008C2C21" w:rsidRPr="00BE55A7">
              <w:rPr>
                <w:sz w:val="16"/>
              </w:rPr>
              <w:t>1</w:t>
            </w:r>
            <w:r>
              <w:rPr>
                <w:sz w:val="16"/>
              </w:rPr>
              <w:t>:</w:t>
            </w:r>
            <w:r w:rsidR="008C2C21">
              <w:rPr>
                <w:sz w:val="16"/>
              </w:rPr>
              <w:t xml:space="preserve"> 18 MART ÇANAKKALE ZAFERİNİN </w:t>
            </w:r>
          </w:p>
          <w:p w:rsidR="008C2C21" w:rsidRDefault="008C2C21" w:rsidP="00BE55A7">
            <w:pPr>
              <w:pStyle w:val="AralkYok"/>
              <w:jc w:val="center"/>
              <w:rPr>
                <w:sz w:val="16"/>
              </w:rPr>
            </w:pPr>
            <w:r>
              <w:rPr>
                <w:sz w:val="16"/>
              </w:rPr>
              <w:t>KUTLANMASI</w:t>
            </w:r>
          </w:p>
          <w:p w:rsidR="008C2C21" w:rsidRDefault="008C2C21" w:rsidP="00FE0472">
            <w:pPr>
              <w:pStyle w:val="AralkYok"/>
              <w:rPr>
                <w:sz w:val="16"/>
              </w:rPr>
            </w:pPr>
            <w:r>
              <w:rPr>
                <w:sz w:val="16"/>
              </w:rPr>
              <w:t>Çocuklarla okulun orta alanında zafer kut</w:t>
            </w:r>
            <w:r w:rsidR="00D13760">
              <w:rPr>
                <w:sz w:val="16"/>
              </w:rPr>
              <w:t>la</w:t>
            </w:r>
            <w:r>
              <w:rPr>
                <w:sz w:val="16"/>
              </w:rPr>
              <w:t>ması yapılır. Çanakkale zaferiyle ilgili slaytlar izlenir. Çocukların dikkati  vatanseverlik kavramı  üzerine çekilir.</w:t>
            </w:r>
          </w:p>
          <w:p w:rsidR="00E3497D" w:rsidRDefault="008C2C21" w:rsidP="00091242">
            <w:pPr>
              <w:pStyle w:val="AralkYok"/>
              <w:jc w:val="center"/>
              <w:rPr>
                <w:sz w:val="16"/>
              </w:rPr>
            </w:pPr>
            <w:r>
              <w:rPr>
                <w:sz w:val="16"/>
              </w:rPr>
              <w:t>ETKİNLİ</w:t>
            </w:r>
            <w:r w:rsidRPr="000E0084">
              <w:rPr>
                <w:sz w:val="16"/>
              </w:rPr>
              <w:t>K</w:t>
            </w:r>
            <w:r w:rsidR="008954BB">
              <w:rPr>
                <w:sz w:val="16"/>
              </w:rPr>
              <w:t xml:space="preserve"> </w:t>
            </w:r>
            <w:r>
              <w:rPr>
                <w:sz w:val="16"/>
              </w:rPr>
              <w:t>2</w:t>
            </w:r>
            <w:r w:rsidRPr="000E0084">
              <w:rPr>
                <w:sz w:val="16"/>
              </w:rPr>
              <w:t>:</w:t>
            </w:r>
            <w:r>
              <w:rPr>
                <w:sz w:val="16"/>
              </w:rPr>
              <w:t xml:space="preserve"> </w:t>
            </w:r>
            <w:r w:rsidR="00091242">
              <w:rPr>
                <w:sz w:val="16"/>
              </w:rPr>
              <w:t>SAHNE SİZİN</w:t>
            </w:r>
          </w:p>
          <w:p w:rsidR="00091242" w:rsidRDefault="00091242" w:rsidP="005A6B68">
            <w:pPr>
              <w:pStyle w:val="AralkYok"/>
              <w:rPr>
                <w:sz w:val="16"/>
              </w:rPr>
            </w:pPr>
            <w:r>
              <w:rPr>
                <w:sz w:val="16"/>
              </w:rPr>
              <w:t xml:space="preserve">Çanakkale Zaferiyle ilgili </w:t>
            </w:r>
            <w:r w:rsidR="00B65376">
              <w:rPr>
                <w:sz w:val="16"/>
              </w:rPr>
              <w:t xml:space="preserve">çocuklarla okulun orta alanında </w:t>
            </w:r>
            <w:r>
              <w:rPr>
                <w:sz w:val="16"/>
              </w:rPr>
              <w:t>dramatizasyon çalışmaları yapılır.</w:t>
            </w:r>
            <w:r w:rsidR="00E64F3A">
              <w:rPr>
                <w:sz w:val="16"/>
              </w:rPr>
              <w:t xml:space="preserve"> Bilen öğrenciler İstiklal Marşı okuyabilir.</w:t>
            </w:r>
          </w:p>
          <w:p w:rsidR="00091242" w:rsidRPr="000E0084" w:rsidRDefault="00091242" w:rsidP="00091242">
            <w:pPr>
              <w:pStyle w:val="AralkYok"/>
              <w:jc w:val="center"/>
              <w:rPr>
                <w:sz w:val="16"/>
              </w:rPr>
            </w:pPr>
          </w:p>
        </w:tc>
      </w:tr>
      <w:tr w:rsidR="008C2C21" w:rsidTr="00DA7671">
        <w:trPr>
          <w:trHeight w:val="133"/>
        </w:trPr>
        <w:tc>
          <w:tcPr>
            <w:tcW w:w="675" w:type="dxa"/>
            <w:tcBorders>
              <w:top w:val="single" w:sz="4" w:space="0" w:color="auto"/>
              <w:bottom w:val="single" w:sz="4" w:space="0" w:color="auto"/>
            </w:tcBorders>
          </w:tcPr>
          <w:p w:rsidR="008C2C21" w:rsidRDefault="008C2C21" w:rsidP="002A0954">
            <w:pPr>
              <w:pStyle w:val="AralkYok"/>
              <w:jc w:val="center"/>
            </w:pPr>
          </w:p>
          <w:p w:rsidR="008C2C21" w:rsidRDefault="008C2C21" w:rsidP="00B06D23">
            <w:pPr>
              <w:pStyle w:val="AralkYok"/>
            </w:pPr>
          </w:p>
          <w:p w:rsidR="008C2C21" w:rsidRDefault="008C2C21" w:rsidP="002A0954">
            <w:pPr>
              <w:pStyle w:val="AralkYok"/>
              <w:jc w:val="center"/>
            </w:pPr>
          </w:p>
          <w:p w:rsidR="008C2C21" w:rsidRDefault="008C2C21" w:rsidP="002A0954">
            <w:pPr>
              <w:pStyle w:val="AralkYok"/>
              <w:jc w:val="center"/>
            </w:pPr>
            <w:r>
              <w:t>8</w:t>
            </w:r>
          </w:p>
        </w:tc>
        <w:tc>
          <w:tcPr>
            <w:tcW w:w="1418" w:type="dxa"/>
            <w:tcBorders>
              <w:top w:val="single" w:sz="4" w:space="0" w:color="auto"/>
              <w:bottom w:val="single" w:sz="4" w:space="0" w:color="auto"/>
            </w:tcBorders>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 xml:space="preserve">Kardeşlik </w:t>
            </w:r>
          </w:p>
        </w:tc>
        <w:tc>
          <w:tcPr>
            <w:tcW w:w="1276" w:type="dxa"/>
            <w:tcBorders>
              <w:top w:val="single" w:sz="4" w:space="0" w:color="auto"/>
              <w:bottom w:val="single" w:sz="4" w:space="0" w:color="auto"/>
              <w:right w:val="single" w:sz="4" w:space="0" w:color="auto"/>
            </w:tcBorders>
          </w:tcPr>
          <w:p w:rsidR="008C2C21" w:rsidRDefault="008C2C21" w:rsidP="00210695">
            <w:pPr>
              <w:pStyle w:val="AralkYok"/>
              <w:jc w:val="center"/>
            </w:pPr>
          </w:p>
          <w:p w:rsidR="008C2C21" w:rsidRDefault="008C2C21" w:rsidP="00210695">
            <w:pPr>
              <w:pStyle w:val="AralkYok"/>
              <w:jc w:val="center"/>
            </w:pPr>
          </w:p>
          <w:p w:rsidR="008C2C21" w:rsidRDefault="008C2C21" w:rsidP="00210695">
            <w:pPr>
              <w:pStyle w:val="AralkYok"/>
              <w:jc w:val="center"/>
            </w:pPr>
          </w:p>
          <w:p w:rsidR="008C2C21" w:rsidRDefault="008C2C21" w:rsidP="00210695">
            <w:pPr>
              <w:pStyle w:val="AralkYok"/>
              <w:jc w:val="center"/>
            </w:pPr>
            <w:r>
              <w:t>Nisan</w:t>
            </w:r>
          </w:p>
        </w:tc>
        <w:tc>
          <w:tcPr>
            <w:tcW w:w="1417" w:type="dxa"/>
            <w:tcBorders>
              <w:top w:val="single" w:sz="4" w:space="0" w:color="auto"/>
              <w:left w:val="single" w:sz="4" w:space="0" w:color="auto"/>
              <w:bottom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8C2C21" w:rsidRDefault="008C2C21">
            <w:pPr>
              <w:rPr>
                <w:rFonts w:eastAsiaTheme="minorEastAsia"/>
                <w:lang w:eastAsia="ko-KR"/>
              </w:rPr>
            </w:pPr>
          </w:p>
          <w:p w:rsidR="008C2C21" w:rsidRDefault="002E23CF" w:rsidP="008C2C21">
            <w:pPr>
              <w:pStyle w:val="AralkYok"/>
            </w:pPr>
            <w:r>
              <w:t>EDA SAĞIROĞLU</w:t>
            </w:r>
          </w:p>
        </w:tc>
        <w:tc>
          <w:tcPr>
            <w:tcW w:w="5103" w:type="dxa"/>
            <w:tcBorders>
              <w:top w:val="single" w:sz="4" w:space="0" w:color="auto"/>
              <w:bottom w:val="single" w:sz="4" w:space="0" w:color="auto"/>
            </w:tcBorders>
          </w:tcPr>
          <w:p w:rsidR="00D13760" w:rsidRDefault="00D13760" w:rsidP="00CE7A2D">
            <w:pPr>
              <w:pStyle w:val="AralkYok"/>
              <w:jc w:val="center"/>
              <w:rPr>
                <w:sz w:val="16"/>
              </w:rPr>
            </w:pPr>
          </w:p>
          <w:p w:rsidR="008C2C21" w:rsidRDefault="008C2C21" w:rsidP="00CE7A2D">
            <w:pPr>
              <w:pStyle w:val="AralkYok"/>
              <w:jc w:val="center"/>
              <w:rPr>
                <w:sz w:val="16"/>
              </w:rPr>
            </w:pPr>
            <w:r>
              <w:rPr>
                <w:sz w:val="16"/>
              </w:rPr>
              <w:t>ETKİNLİ</w:t>
            </w:r>
            <w:r w:rsidRPr="000E0084">
              <w:rPr>
                <w:sz w:val="16"/>
              </w:rPr>
              <w:t>K</w:t>
            </w:r>
            <w:r w:rsidR="008954BB">
              <w:rPr>
                <w:sz w:val="16"/>
              </w:rPr>
              <w:t xml:space="preserve"> </w:t>
            </w:r>
            <w:r>
              <w:rPr>
                <w:sz w:val="16"/>
              </w:rPr>
              <w:t>1</w:t>
            </w:r>
            <w:r w:rsidRPr="000E0084">
              <w:rPr>
                <w:sz w:val="16"/>
              </w:rPr>
              <w:t>:</w:t>
            </w:r>
            <w:r w:rsidR="00E64F3A">
              <w:rPr>
                <w:sz w:val="16"/>
              </w:rPr>
              <w:t xml:space="preserve"> 23 NİSAN EGE</w:t>
            </w:r>
            <w:r>
              <w:rPr>
                <w:sz w:val="16"/>
              </w:rPr>
              <w:t>MENLİK VE ÇOCUK BAYRAMI KUTLAMASI</w:t>
            </w:r>
          </w:p>
          <w:p w:rsidR="008C2C21" w:rsidRDefault="008C2C21" w:rsidP="000A77DA">
            <w:pPr>
              <w:pStyle w:val="AralkYok"/>
              <w:rPr>
                <w:sz w:val="16"/>
              </w:rPr>
            </w:pPr>
            <w:r>
              <w:rPr>
                <w:sz w:val="16"/>
              </w:rPr>
              <w:t>Çocuklara ulusal egemenlik ve çocuk bayramı hakkında bilgi verilir. Ulu Önder ATATÜRK’ün bu bayramı çocuklara armağan ettiği anlatılır. EGEMENLİK kelimesi çocukların anlayacağı şekilde açıklanır. Tüm Dünya çocuklarının  kardeş oldukları anlatılır. Dünya etrafında elele tutuşan</w:t>
            </w:r>
            <w:r w:rsidR="005A6B68">
              <w:rPr>
                <w:sz w:val="16"/>
              </w:rPr>
              <w:t xml:space="preserve"> </w:t>
            </w:r>
            <w:r>
              <w:rPr>
                <w:sz w:val="16"/>
              </w:rPr>
              <w:t>çocuklar sanat etkinliği</w:t>
            </w:r>
            <w:r w:rsidR="001C2810">
              <w:rPr>
                <w:sz w:val="16"/>
              </w:rPr>
              <w:t xml:space="preserve"> </w:t>
            </w:r>
            <w:r>
              <w:rPr>
                <w:sz w:val="16"/>
              </w:rPr>
              <w:t>yapılır. Sınıf camları bu etkinliklerle süslenir.</w:t>
            </w:r>
          </w:p>
          <w:p w:rsidR="005A6B68" w:rsidRDefault="005A6B68" w:rsidP="007E1F17">
            <w:pPr>
              <w:pStyle w:val="AralkYok"/>
              <w:jc w:val="center"/>
              <w:rPr>
                <w:sz w:val="16"/>
              </w:rPr>
            </w:pPr>
          </w:p>
          <w:p w:rsidR="000D304F" w:rsidRDefault="008C2C21" w:rsidP="007E1F17">
            <w:pPr>
              <w:pStyle w:val="AralkYok"/>
              <w:jc w:val="center"/>
              <w:rPr>
                <w:sz w:val="16"/>
              </w:rPr>
            </w:pPr>
            <w:r>
              <w:rPr>
                <w:sz w:val="16"/>
              </w:rPr>
              <w:t>ETKİNLİ</w:t>
            </w:r>
            <w:r w:rsidRPr="000E0084">
              <w:rPr>
                <w:sz w:val="16"/>
              </w:rPr>
              <w:t>K</w:t>
            </w:r>
            <w:r w:rsidR="001C2810">
              <w:rPr>
                <w:sz w:val="16"/>
              </w:rPr>
              <w:t xml:space="preserve"> </w:t>
            </w:r>
            <w:r>
              <w:rPr>
                <w:sz w:val="16"/>
              </w:rPr>
              <w:t>2</w:t>
            </w:r>
            <w:r w:rsidRPr="000E0084">
              <w:rPr>
                <w:sz w:val="16"/>
              </w:rPr>
              <w:t>:</w:t>
            </w:r>
            <w:r>
              <w:rPr>
                <w:sz w:val="16"/>
              </w:rPr>
              <w:t xml:space="preserve"> </w:t>
            </w:r>
            <w:r w:rsidR="000D304F">
              <w:rPr>
                <w:sz w:val="16"/>
              </w:rPr>
              <w:t>UÇSUZ MAVİLİKTE</w:t>
            </w:r>
          </w:p>
          <w:p w:rsidR="008C2C21" w:rsidRDefault="000D304F" w:rsidP="007E1F17">
            <w:pPr>
              <w:pStyle w:val="AralkYok"/>
              <w:jc w:val="center"/>
              <w:rPr>
                <w:sz w:val="16"/>
              </w:rPr>
            </w:pPr>
            <w:r>
              <w:rPr>
                <w:sz w:val="16"/>
              </w:rPr>
              <w:t>(Uçurtma Şenliği)</w:t>
            </w:r>
            <w:r w:rsidR="008C2C21">
              <w:rPr>
                <w:sz w:val="16"/>
              </w:rPr>
              <w:t xml:space="preserve"> </w:t>
            </w:r>
          </w:p>
          <w:p w:rsidR="00AF5FCD" w:rsidRDefault="000D304F" w:rsidP="008236B9">
            <w:pPr>
              <w:pStyle w:val="AralkYok"/>
            </w:pPr>
            <w:r>
              <w:rPr>
                <w:sz w:val="16"/>
              </w:rPr>
              <w:t>Sınıfta sanat etkinliğinde uçurtma çalışması yapılır. 23 Nisan Ulusal Egemenlik ve Çocuk Bayramı haftası</w:t>
            </w:r>
            <w:r w:rsidR="008236B9">
              <w:rPr>
                <w:sz w:val="16"/>
              </w:rPr>
              <w:t xml:space="preserve"> kapsamında </w:t>
            </w:r>
            <w:r>
              <w:rPr>
                <w:sz w:val="16"/>
              </w:rPr>
              <w:t xml:space="preserve">göklerde </w:t>
            </w:r>
            <w:r w:rsidR="008236B9">
              <w:rPr>
                <w:sz w:val="16"/>
              </w:rPr>
              <w:t>kardeşçe süzülen uçurtmalar</w:t>
            </w:r>
            <w:r>
              <w:rPr>
                <w:sz w:val="16"/>
              </w:rPr>
              <w:t xml:space="preserve"> </w:t>
            </w:r>
            <w:r w:rsidR="008236B9">
              <w:rPr>
                <w:sz w:val="16"/>
              </w:rPr>
              <w:t>kardeşlik vurgusuyla okul bahçesinde uçurulur.</w:t>
            </w:r>
          </w:p>
        </w:tc>
      </w:tr>
      <w:tr w:rsidR="008C2C21" w:rsidTr="00DA7671">
        <w:trPr>
          <w:trHeight w:val="112"/>
        </w:trPr>
        <w:tc>
          <w:tcPr>
            <w:tcW w:w="675" w:type="dxa"/>
            <w:tcBorders>
              <w:top w:val="single" w:sz="4" w:space="0" w:color="auto"/>
              <w:bottom w:val="single" w:sz="4" w:space="0" w:color="auto"/>
            </w:tcBorders>
          </w:tcPr>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p>
          <w:p w:rsidR="008C2C21" w:rsidRDefault="008C2C21" w:rsidP="002A0954">
            <w:pPr>
              <w:pStyle w:val="AralkYok"/>
              <w:jc w:val="center"/>
            </w:pPr>
            <w:r>
              <w:t>9</w:t>
            </w:r>
          </w:p>
        </w:tc>
        <w:tc>
          <w:tcPr>
            <w:tcW w:w="1418" w:type="dxa"/>
            <w:tcBorders>
              <w:top w:val="single" w:sz="4" w:space="0" w:color="auto"/>
              <w:bottom w:val="single" w:sz="4" w:space="0" w:color="auto"/>
            </w:tcBorders>
          </w:tcPr>
          <w:p w:rsidR="008C2C21" w:rsidRDefault="008C2C21" w:rsidP="002A0954">
            <w:pPr>
              <w:pStyle w:val="AralkYok"/>
              <w:jc w:val="center"/>
            </w:pPr>
          </w:p>
          <w:p w:rsidR="008C2C21" w:rsidRDefault="008C2C21" w:rsidP="002A0954">
            <w:pPr>
              <w:pStyle w:val="AralkYok"/>
              <w:jc w:val="center"/>
            </w:pPr>
          </w:p>
          <w:p w:rsidR="008C2C21" w:rsidRDefault="008C2C21" w:rsidP="000A77DA">
            <w:pPr>
              <w:pStyle w:val="AralkYok"/>
              <w:jc w:val="center"/>
            </w:pPr>
          </w:p>
          <w:p w:rsidR="008C2C21" w:rsidRDefault="008C2C21" w:rsidP="000A77DA">
            <w:pPr>
              <w:pStyle w:val="AralkYok"/>
              <w:jc w:val="center"/>
            </w:pPr>
            <w:r>
              <w:t>Sabır</w:t>
            </w:r>
          </w:p>
          <w:p w:rsidR="008C2C21" w:rsidRDefault="008C2C21" w:rsidP="002A0954">
            <w:pPr>
              <w:pStyle w:val="AralkYok"/>
              <w:jc w:val="center"/>
            </w:pPr>
          </w:p>
        </w:tc>
        <w:tc>
          <w:tcPr>
            <w:tcW w:w="1276" w:type="dxa"/>
            <w:tcBorders>
              <w:top w:val="single" w:sz="4" w:space="0" w:color="auto"/>
              <w:bottom w:val="single" w:sz="4" w:space="0" w:color="auto"/>
              <w:right w:val="single" w:sz="4" w:space="0" w:color="auto"/>
            </w:tcBorders>
          </w:tcPr>
          <w:p w:rsidR="008C2C21" w:rsidRDefault="008C2C21" w:rsidP="002A0954">
            <w:pPr>
              <w:pStyle w:val="AralkYok"/>
            </w:pPr>
          </w:p>
          <w:p w:rsidR="008C2C21" w:rsidRDefault="008C2C21" w:rsidP="002A0954">
            <w:pPr>
              <w:pStyle w:val="AralkYok"/>
            </w:pPr>
          </w:p>
          <w:p w:rsidR="004B4D7F" w:rsidRDefault="004B4D7F" w:rsidP="002A0954">
            <w:pPr>
              <w:pStyle w:val="AralkYok"/>
            </w:pPr>
          </w:p>
          <w:p w:rsidR="008C2C21" w:rsidRDefault="008C2C21" w:rsidP="00210695">
            <w:pPr>
              <w:pStyle w:val="AralkYok"/>
              <w:jc w:val="center"/>
            </w:pPr>
            <w:r>
              <w:t>Mayıs</w:t>
            </w:r>
          </w:p>
        </w:tc>
        <w:tc>
          <w:tcPr>
            <w:tcW w:w="1417" w:type="dxa"/>
            <w:tcBorders>
              <w:top w:val="single" w:sz="4" w:space="0" w:color="auto"/>
              <w:left w:val="single" w:sz="4" w:space="0" w:color="auto"/>
              <w:bottom w:val="single" w:sz="4" w:space="0" w:color="auto"/>
            </w:tcBorders>
          </w:tcPr>
          <w:p w:rsidR="008C2C21" w:rsidRDefault="008C2C21">
            <w:pPr>
              <w:rPr>
                <w:rFonts w:eastAsiaTheme="minorEastAsia"/>
                <w:lang w:eastAsia="ko-KR"/>
              </w:rPr>
            </w:pPr>
          </w:p>
          <w:p w:rsidR="008C2C21" w:rsidRDefault="008C2C21">
            <w:pPr>
              <w:rPr>
                <w:rFonts w:eastAsiaTheme="minorEastAsia"/>
                <w:lang w:eastAsia="ko-KR"/>
              </w:rPr>
            </w:pPr>
          </w:p>
          <w:p w:rsidR="00AD7B52" w:rsidRDefault="00AD7B52" w:rsidP="008C2C21">
            <w:pPr>
              <w:pStyle w:val="AralkYok"/>
            </w:pPr>
          </w:p>
          <w:p w:rsidR="008C2C21" w:rsidRDefault="002E23CF" w:rsidP="008C2C21">
            <w:pPr>
              <w:pStyle w:val="AralkYok"/>
            </w:pPr>
            <w:r>
              <w:t>SİBEL AYDEMİR</w:t>
            </w:r>
          </w:p>
        </w:tc>
        <w:tc>
          <w:tcPr>
            <w:tcW w:w="5103" w:type="dxa"/>
            <w:tcBorders>
              <w:top w:val="single" w:sz="4" w:space="0" w:color="auto"/>
              <w:bottom w:val="single" w:sz="4" w:space="0" w:color="auto"/>
            </w:tcBorders>
          </w:tcPr>
          <w:p w:rsidR="008C2C21" w:rsidRDefault="008C2C21" w:rsidP="002A0954">
            <w:pPr>
              <w:pStyle w:val="AralkYok"/>
              <w:jc w:val="center"/>
              <w:rPr>
                <w:sz w:val="16"/>
              </w:rPr>
            </w:pPr>
          </w:p>
          <w:p w:rsidR="008C2C21" w:rsidRPr="00BE55A7" w:rsidRDefault="008954BB" w:rsidP="000A77DA">
            <w:pPr>
              <w:pStyle w:val="AralkYok"/>
              <w:jc w:val="center"/>
              <w:rPr>
                <w:sz w:val="16"/>
              </w:rPr>
            </w:pPr>
            <w:r>
              <w:rPr>
                <w:sz w:val="16"/>
              </w:rPr>
              <w:t>ETKİNLİK 1:</w:t>
            </w:r>
            <w:r w:rsidR="008C2C21" w:rsidRPr="00BE55A7">
              <w:rPr>
                <w:sz w:val="16"/>
              </w:rPr>
              <w:t xml:space="preserve"> SERBEST ZAMAN (SABIR)</w:t>
            </w:r>
          </w:p>
          <w:p w:rsidR="008C2C21" w:rsidRDefault="00AD7B52" w:rsidP="000A77DA">
            <w:pPr>
              <w:pStyle w:val="AralkYok"/>
              <w:rPr>
                <w:sz w:val="16"/>
              </w:rPr>
            </w:pPr>
            <w:r w:rsidRPr="00BE55A7">
              <w:rPr>
                <w:sz w:val="16"/>
              </w:rPr>
              <w:t xml:space="preserve"> </w:t>
            </w:r>
            <w:r w:rsidR="008C2C21" w:rsidRPr="00BE55A7">
              <w:rPr>
                <w:sz w:val="16"/>
              </w:rPr>
              <w:t>“Tıp” oyunu oynanır. Öğretmen tıp dedikten sonra bekleme sırasın</w:t>
            </w:r>
            <w:r w:rsidR="005A6B68">
              <w:rPr>
                <w:sz w:val="16"/>
              </w:rPr>
              <w:t>da konuşan ya da gülen öğrenci</w:t>
            </w:r>
            <w:r w:rsidR="008C2C21" w:rsidRPr="00BE55A7">
              <w:rPr>
                <w:sz w:val="16"/>
              </w:rPr>
              <w:t xml:space="preserve"> oyundan çıkar. Kazanan öğrenci gösterdiği sabırdan dolayı tebrik edilir.</w:t>
            </w:r>
          </w:p>
          <w:p w:rsidR="008C2C21" w:rsidRPr="00BE55A7" w:rsidRDefault="008C2C21" w:rsidP="000A77DA">
            <w:pPr>
              <w:pStyle w:val="AralkYok"/>
              <w:rPr>
                <w:sz w:val="16"/>
              </w:rPr>
            </w:pPr>
          </w:p>
          <w:p w:rsidR="008C2C21" w:rsidRDefault="008C2C21" w:rsidP="000A77DA">
            <w:pPr>
              <w:ind w:left="45" w:right="45"/>
              <w:jc w:val="center"/>
              <w:rPr>
                <w:rFonts w:eastAsiaTheme="minorEastAsia"/>
                <w:sz w:val="16"/>
                <w:lang w:eastAsia="ko-KR"/>
              </w:rPr>
            </w:pPr>
            <w:r w:rsidRPr="00BE55A7">
              <w:rPr>
                <w:rFonts w:eastAsiaTheme="minorEastAsia"/>
                <w:sz w:val="16"/>
                <w:lang w:eastAsia="ko-KR"/>
              </w:rPr>
              <w:t>ETKİNLİK 2:</w:t>
            </w:r>
            <w:r w:rsidR="00AD7B52">
              <w:rPr>
                <w:rFonts w:eastAsiaTheme="minorEastAsia"/>
                <w:sz w:val="16"/>
                <w:lang w:eastAsia="ko-KR"/>
              </w:rPr>
              <w:t xml:space="preserve"> SEVEREK YAPIYORUM </w:t>
            </w:r>
          </w:p>
          <w:p w:rsidR="00E3497D" w:rsidRDefault="00AD7B52" w:rsidP="00A0789A">
            <w:pPr>
              <w:ind w:left="45" w:right="45"/>
            </w:pPr>
            <w:r>
              <w:rPr>
                <w:rFonts w:eastAsiaTheme="minorEastAsia"/>
                <w:sz w:val="16"/>
                <w:lang w:eastAsia="ko-KR"/>
              </w:rPr>
              <w:t xml:space="preserve">Okul bahçesinde sabırla yapılan işler hakkında konuşulur. Okula davet edilen kilden çömlek yapma ekibiyle her çocuk kendine çömlek yapar. </w:t>
            </w:r>
            <w:r w:rsidR="00A0789A">
              <w:rPr>
                <w:rFonts w:eastAsiaTheme="minorEastAsia"/>
                <w:sz w:val="16"/>
                <w:lang w:eastAsia="ko-KR"/>
              </w:rPr>
              <w:t xml:space="preserve">Çömleği yaparken ve kuruma sürecini beklerken göstedikleri  SABIR </w:t>
            </w:r>
            <w:r>
              <w:rPr>
                <w:rFonts w:eastAsiaTheme="minorEastAsia"/>
                <w:sz w:val="16"/>
                <w:lang w:eastAsia="ko-KR"/>
              </w:rPr>
              <w:t xml:space="preserve"> için çocuklar kutlanır. </w:t>
            </w:r>
          </w:p>
        </w:tc>
      </w:tr>
      <w:tr w:rsidR="008C2C21" w:rsidTr="00DA7671">
        <w:trPr>
          <w:trHeight w:val="145"/>
        </w:trPr>
        <w:tc>
          <w:tcPr>
            <w:tcW w:w="675" w:type="dxa"/>
            <w:tcBorders>
              <w:top w:val="single" w:sz="4" w:space="0" w:color="auto"/>
            </w:tcBorders>
          </w:tcPr>
          <w:p w:rsidR="008C2C21" w:rsidRDefault="008C2C21" w:rsidP="002A0954">
            <w:pPr>
              <w:pStyle w:val="AralkYok"/>
              <w:jc w:val="center"/>
            </w:pPr>
          </w:p>
          <w:p w:rsidR="008C2C21" w:rsidRDefault="008C2C21" w:rsidP="002A0954">
            <w:pPr>
              <w:pStyle w:val="AralkYok"/>
              <w:jc w:val="center"/>
            </w:pPr>
          </w:p>
          <w:p w:rsidR="00AF5FCD" w:rsidRDefault="00AF5FCD" w:rsidP="002A0954">
            <w:pPr>
              <w:pStyle w:val="AralkYok"/>
              <w:jc w:val="center"/>
            </w:pPr>
          </w:p>
          <w:p w:rsidR="008C2C21" w:rsidRDefault="008C2C21" w:rsidP="002A0954">
            <w:pPr>
              <w:pStyle w:val="AralkYok"/>
              <w:jc w:val="center"/>
            </w:pPr>
            <w:r>
              <w:t>10</w:t>
            </w:r>
          </w:p>
        </w:tc>
        <w:tc>
          <w:tcPr>
            <w:tcW w:w="1418" w:type="dxa"/>
            <w:tcBorders>
              <w:top w:val="single" w:sz="4" w:space="0" w:color="auto"/>
            </w:tcBorders>
          </w:tcPr>
          <w:p w:rsidR="008C2C21" w:rsidRDefault="008C2C21" w:rsidP="002A0954">
            <w:pPr>
              <w:pStyle w:val="AralkYok"/>
              <w:jc w:val="center"/>
            </w:pPr>
          </w:p>
          <w:p w:rsidR="008C2C21" w:rsidRDefault="008C2C21" w:rsidP="002A0954">
            <w:pPr>
              <w:pStyle w:val="AralkYok"/>
              <w:jc w:val="center"/>
            </w:pPr>
          </w:p>
          <w:p w:rsidR="00AF5FCD" w:rsidRDefault="00AF5FCD" w:rsidP="002A0954">
            <w:pPr>
              <w:pStyle w:val="AralkYok"/>
              <w:jc w:val="center"/>
            </w:pPr>
          </w:p>
          <w:p w:rsidR="008C2C21" w:rsidRDefault="008C2C21" w:rsidP="002A0954">
            <w:pPr>
              <w:pStyle w:val="AralkYok"/>
              <w:jc w:val="center"/>
            </w:pPr>
            <w:r>
              <w:t xml:space="preserve">Temizlik </w:t>
            </w:r>
          </w:p>
        </w:tc>
        <w:tc>
          <w:tcPr>
            <w:tcW w:w="1276" w:type="dxa"/>
            <w:tcBorders>
              <w:top w:val="single" w:sz="4" w:space="0" w:color="auto"/>
              <w:right w:val="single" w:sz="4" w:space="0" w:color="auto"/>
            </w:tcBorders>
          </w:tcPr>
          <w:p w:rsidR="008C2C21" w:rsidRDefault="008C2C21" w:rsidP="002A0954">
            <w:pPr>
              <w:pStyle w:val="AralkYok"/>
            </w:pPr>
          </w:p>
          <w:p w:rsidR="008C2C21" w:rsidRDefault="008C2C21" w:rsidP="002A0954">
            <w:pPr>
              <w:pStyle w:val="AralkYok"/>
            </w:pPr>
          </w:p>
          <w:p w:rsidR="001C2810" w:rsidRDefault="001C2810" w:rsidP="002A0954">
            <w:pPr>
              <w:pStyle w:val="AralkYok"/>
            </w:pPr>
          </w:p>
          <w:p w:rsidR="008C2C21" w:rsidRDefault="008C2C21" w:rsidP="00210695">
            <w:pPr>
              <w:pStyle w:val="AralkYok"/>
              <w:jc w:val="center"/>
            </w:pPr>
            <w:r>
              <w:t>Haziran</w:t>
            </w:r>
          </w:p>
        </w:tc>
        <w:tc>
          <w:tcPr>
            <w:tcW w:w="1417" w:type="dxa"/>
            <w:tcBorders>
              <w:top w:val="single" w:sz="4" w:space="0" w:color="auto"/>
              <w:left w:val="single" w:sz="4" w:space="0" w:color="auto"/>
            </w:tcBorders>
          </w:tcPr>
          <w:p w:rsidR="008C2C21" w:rsidRDefault="008C2C21">
            <w:pPr>
              <w:rPr>
                <w:rFonts w:eastAsiaTheme="minorEastAsia"/>
                <w:lang w:eastAsia="ko-KR"/>
              </w:rPr>
            </w:pPr>
          </w:p>
          <w:p w:rsidR="00AF5FCD" w:rsidRDefault="00AF5FCD" w:rsidP="008C2C21">
            <w:pPr>
              <w:pStyle w:val="AralkYok"/>
            </w:pPr>
          </w:p>
          <w:p w:rsidR="00AF5FCD" w:rsidRDefault="00AF5FCD" w:rsidP="008C2C21">
            <w:pPr>
              <w:pStyle w:val="AralkYok"/>
            </w:pPr>
          </w:p>
          <w:p w:rsidR="008C2C21" w:rsidRDefault="002E23CF" w:rsidP="008C2C21">
            <w:pPr>
              <w:pStyle w:val="AralkYok"/>
            </w:pPr>
            <w:r>
              <w:t>PINAR ERCAN</w:t>
            </w:r>
          </w:p>
        </w:tc>
        <w:tc>
          <w:tcPr>
            <w:tcW w:w="5103" w:type="dxa"/>
            <w:tcBorders>
              <w:top w:val="single" w:sz="4" w:space="0" w:color="auto"/>
            </w:tcBorders>
          </w:tcPr>
          <w:p w:rsidR="008C2C21" w:rsidRPr="0035670B" w:rsidRDefault="008C2C21" w:rsidP="0035670B">
            <w:pPr>
              <w:ind w:left="45" w:right="45"/>
              <w:jc w:val="center"/>
              <w:rPr>
                <w:rFonts w:eastAsiaTheme="minorEastAsia"/>
                <w:sz w:val="16"/>
                <w:lang w:eastAsia="ko-KR"/>
              </w:rPr>
            </w:pPr>
            <w:r w:rsidRPr="0035670B">
              <w:rPr>
                <w:rFonts w:eastAsiaTheme="minorEastAsia"/>
                <w:sz w:val="16"/>
                <w:lang w:eastAsia="ko-KR"/>
              </w:rPr>
              <w:t>ETKİNLİK</w:t>
            </w:r>
            <w:r w:rsidR="00D13760">
              <w:rPr>
                <w:rFonts w:eastAsiaTheme="minorEastAsia"/>
                <w:sz w:val="16"/>
                <w:lang w:eastAsia="ko-KR"/>
              </w:rPr>
              <w:t xml:space="preserve"> </w:t>
            </w:r>
            <w:r w:rsidRPr="0035670B">
              <w:rPr>
                <w:rFonts w:eastAsiaTheme="minorEastAsia"/>
                <w:sz w:val="16"/>
                <w:lang w:eastAsia="ko-KR"/>
              </w:rPr>
              <w:t>1:</w:t>
            </w:r>
            <w:r w:rsidR="00CE5E37">
              <w:rPr>
                <w:rFonts w:eastAsiaTheme="minorEastAsia"/>
                <w:sz w:val="16"/>
                <w:lang w:eastAsia="ko-KR"/>
              </w:rPr>
              <w:t xml:space="preserve"> DOĞA BİZİM İÇİN ÖNEMLİ</w:t>
            </w:r>
          </w:p>
          <w:p w:rsidR="008C2C21" w:rsidRDefault="00CE5E37" w:rsidP="0035670B">
            <w:pPr>
              <w:pStyle w:val="AralkYok"/>
              <w:rPr>
                <w:sz w:val="16"/>
              </w:rPr>
            </w:pPr>
            <w:r>
              <w:rPr>
                <w:sz w:val="16"/>
              </w:rPr>
              <w:t xml:space="preserve">Tüm sınıflar haziran ayının ilk iki haftası ailelerden kağıt, pil, yağ atıkları toplamaları istenir. </w:t>
            </w:r>
            <w:r w:rsidR="001C2810">
              <w:rPr>
                <w:sz w:val="16"/>
              </w:rPr>
              <w:t>Toplanan malzemeler 12 Haziran Pazartesi günü okula getirilir. En çok Atık getiren sınıfa EN ÇEVRECİ SINIF madalyası verilir.</w:t>
            </w:r>
          </w:p>
          <w:p w:rsidR="001C2810" w:rsidRDefault="001C2810" w:rsidP="0035670B">
            <w:pPr>
              <w:pStyle w:val="AralkYok"/>
              <w:rPr>
                <w:sz w:val="16"/>
              </w:rPr>
            </w:pPr>
          </w:p>
          <w:p w:rsidR="008C2C21" w:rsidRDefault="008C2C21" w:rsidP="000E0084">
            <w:pPr>
              <w:ind w:left="45" w:right="45"/>
              <w:jc w:val="center"/>
              <w:rPr>
                <w:rFonts w:eastAsiaTheme="minorEastAsia"/>
                <w:sz w:val="16"/>
                <w:lang w:eastAsia="ko-KR"/>
              </w:rPr>
            </w:pPr>
            <w:r w:rsidRPr="0035670B">
              <w:rPr>
                <w:rFonts w:eastAsiaTheme="minorEastAsia"/>
                <w:sz w:val="16"/>
                <w:lang w:eastAsia="ko-KR"/>
              </w:rPr>
              <w:t>ETKİNLİK</w:t>
            </w:r>
            <w:r w:rsidR="00D13760">
              <w:rPr>
                <w:rFonts w:eastAsiaTheme="minorEastAsia"/>
                <w:sz w:val="16"/>
                <w:lang w:eastAsia="ko-KR"/>
              </w:rPr>
              <w:t xml:space="preserve"> </w:t>
            </w:r>
            <w:r>
              <w:rPr>
                <w:rFonts w:eastAsiaTheme="minorEastAsia"/>
                <w:sz w:val="16"/>
                <w:lang w:eastAsia="ko-KR"/>
              </w:rPr>
              <w:t>2</w:t>
            </w:r>
            <w:r w:rsidRPr="0035670B">
              <w:rPr>
                <w:rFonts w:eastAsiaTheme="minorEastAsia"/>
                <w:sz w:val="16"/>
                <w:lang w:eastAsia="ko-KR"/>
              </w:rPr>
              <w:t>:</w:t>
            </w:r>
            <w:r>
              <w:rPr>
                <w:rFonts w:eastAsiaTheme="minorEastAsia"/>
                <w:sz w:val="16"/>
                <w:lang w:eastAsia="ko-KR"/>
              </w:rPr>
              <w:t xml:space="preserve"> </w:t>
            </w:r>
            <w:r w:rsidR="001C2810">
              <w:rPr>
                <w:rFonts w:eastAsiaTheme="minorEastAsia"/>
                <w:sz w:val="16"/>
                <w:lang w:eastAsia="ko-KR"/>
              </w:rPr>
              <w:t>SANAT ETKİNLİĞİ</w:t>
            </w:r>
          </w:p>
          <w:p w:rsidR="00E3497D" w:rsidRDefault="008C2C21" w:rsidP="001C2810">
            <w:pPr>
              <w:ind w:left="45" w:right="45"/>
            </w:pPr>
            <w:r>
              <w:rPr>
                <w:rFonts w:eastAsiaTheme="minorEastAsia"/>
                <w:sz w:val="16"/>
                <w:lang w:eastAsia="ko-KR"/>
              </w:rPr>
              <w:t>Çocuklarla temizlik ku</w:t>
            </w:r>
            <w:r w:rsidR="001C2810">
              <w:rPr>
                <w:rFonts w:eastAsiaTheme="minorEastAsia"/>
                <w:sz w:val="16"/>
                <w:lang w:eastAsia="ko-KR"/>
              </w:rPr>
              <w:t xml:space="preserve">ralları hakkında sohbet edilir. Çocuklarla sanat etkinliğinde çevre konulu pankartlar hazırlanır. </w:t>
            </w:r>
            <w:r>
              <w:rPr>
                <w:rFonts w:eastAsiaTheme="minorEastAsia"/>
                <w:sz w:val="16"/>
                <w:lang w:eastAsia="ko-KR"/>
              </w:rPr>
              <w:t>Bahçede belli alanlara temizlik konulu afiş, özlü sözler asılır.</w:t>
            </w:r>
            <w:r w:rsidR="001C2810">
              <w:rPr>
                <w:rFonts w:eastAsiaTheme="minorEastAsia"/>
                <w:sz w:val="16"/>
                <w:lang w:eastAsia="ko-KR"/>
              </w:rPr>
              <w:t xml:space="preserve"> </w:t>
            </w:r>
          </w:p>
        </w:tc>
      </w:tr>
    </w:tbl>
    <w:p w:rsidR="00E3497D" w:rsidRDefault="00E3497D" w:rsidP="002A0954">
      <w:pPr>
        <w:pStyle w:val="AralkYok"/>
        <w:jc w:val="center"/>
      </w:pPr>
    </w:p>
    <w:p w:rsidR="00E3497D" w:rsidRDefault="00E3497D" w:rsidP="00E3497D">
      <w:pPr>
        <w:tabs>
          <w:tab w:val="left" w:pos="2825"/>
        </w:tabs>
        <w:rPr>
          <w:lang w:eastAsia="ko-KR"/>
        </w:rPr>
      </w:pPr>
      <w:r>
        <w:rPr>
          <w:lang w:eastAsia="ko-KR"/>
        </w:rPr>
        <w:tab/>
        <w:t xml:space="preserve">                    ÖĞRETMENLER</w:t>
      </w:r>
    </w:p>
    <w:p w:rsidR="00FE0472" w:rsidRDefault="00FE0472" w:rsidP="00E3497D">
      <w:pPr>
        <w:tabs>
          <w:tab w:val="left" w:pos="2825"/>
        </w:tabs>
        <w:rPr>
          <w:lang w:eastAsia="ko-KR"/>
        </w:rPr>
      </w:pPr>
    </w:p>
    <w:p w:rsidR="00E3497D" w:rsidRDefault="00E3497D" w:rsidP="00E3497D">
      <w:pPr>
        <w:tabs>
          <w:tab w:val="left" w:pos="7422"/>
        </w:tabs>
        <w:rPr>
          <w:lang w:eastAsia="ko-KR"/>
        </w:rPr>
      </w:pPr>
      <w:r>
        <w:rPr>
          <w:lang w:eastAsia="ko-KR"/>
        </w:rPr>
        <w:t xml:space="preserve">Tuğba ENSARİ              </w:t>
      </w:r>
      <w:r w:rsidR="002E23CF">
        <w:t>Eda SAĞIROĞLU</w:t>
      </w:r>
      <w:r>
        <w:rPr>
          <w:lang w:eastAsia="ko-KR"/>
        </w:rPr>
        <w:t xml:space="preserve">        Sibel AYDEMİR            </w:t>
      </w:r>
      <w:r w:rsidR="00FE0472">
        <w:rPr>
          <w:lang w:eastAsia="ko-KR"/>
        </w:rPr>
        <w:t xml:space="preserve"> </w:t>
      </w:r>
      <w:r>
        <w:rPr>
          <w:lang w:eastAsia="ko-KR"/>
        </w:rPr>
        <w:t>Deniz SERİN</w:t>
      </w:r>
      <w:r>
        <w:rPr>
          <w:lang w:eastAsia="ko-KR"/>
        </w:rPr>
        <w:tab/>
        <w:t>Aysun ÖZAÇIKGÖZ</w:t>
      </w:r>
    </w:p>
    <w:p w:rsidR="00E3497D" w:rsidRDefault="00E3497D" w:rsidP="00E3497D">
      <w:pPr>
        <w:rPr>
          <w:lang w:eastAsia="ko-KR"/>
        </w:rPr>
      </w:pPr>
    </w:p>
    <w:p w:rsidR="001C2810" w:rsidRDefault="001C2810" w:rsidP="00E3497D">
      <w:pPr>
        <w:rPr>
          <w:lang w:eastAsia="ko-KR"/>
        </w:rPr>
      </w:pPr>
    </w:p>
    <w:p w:rsidR="00E3497D" w:rsidRDefault="00E3497D" w:rsidP="00E3497D">
      <w:pPr>
        <w:rPr>
          <w:lang w:eastAsia="ko-KR"/>
        </w:rPr>
      </w:pPr>
      <w:r>
        <w:rPr>
          <w:lang w:eastAsia="ko-KR"/>
        </w:rPr>
        <w:t xml:space="preserve">Pınar ERCAN                 Aslıhan GÜREL             </w:t>
      </w:r>
      <w:r w:rsidR="002E23CF">
        <w:t>Elif GÖÇMEN PENEZ</w:t>
      </w:r>
      <w:r w:rsidR="002E23CF">
        <w:rPr>
          <w:lang w:eastAsia="ko-KR"/>
        </w:rPr>
        <w:t xml:space="preserve">         Hatice EROL    </w:t>
      </w:r>
      <w:r>
        <w:rPr>
          <w:lang w:eastAsia="ko-KR"/>
        </w:rPr>
        <w:t xml:space="preserve">  Ebru ERDOĞAN</w:t>
      </w:r>
    </w:p>
    <w:p w:rsidR="00FE0472" w:rsidRDefault="00FE0472" w:rsidP="00E3497D">
      <w:pPr>
        <w:rPr>
          <w:lang w:eastAsia="ko-KR"/>
        </w:rPr>
      </w:pPr>
    </w:p>
    <w:p w:rsidR="00E3497D" w:rsidRDefault="00E3497D" w:rsidP="00E3497D">
      <w:pPr>
        <w:pStyle w:val="AralkYok"/>
        <w:jc w:val="right"/>
      </w:pPr>
      <w:r>
        <w:tab/>
        <w:t xml:space="preserve">         Pınar KAPLAN</w:t>
      </w:r>
    </w:p>
    <w:p w:rsidR="002A0954" w:rsidRPr="00E3497D" w:rsidRDefault="00E3497D" w:rsidP="00E3497D">
      <w:pPr>
        <w:pStyle w:val="AralkYok"/>
        <w:jc w:val="right"/>
      </w:pPr>
      <w:r>
        <w:tab/>
        <w:t>OKUL MÜDÜRÜ</w:t>
      </w:r>
    </w:p>
    <w:sectPr w:rsidR="002A0954" w:rsidRPr="00E3497D" w:rsidSect="008236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540" w:rsidRDefault="00A65540" w:rsidP="002A0954">
      <w:pPr>
        <w:pStyle w:val="AralkYok"/>
      </w:pPr>
      <w:r>
        <w:separator/>
      </w:r>
    </w:p>
  </w:endnote>
  <w:endnote w:type="continuationSeparator" w:id="0">
    <w:p w:rsidR="00A65540" w:rsidRDefault="00A65540" w:rsidP="002A0954">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540" w:rsidRDefault="00A65540" w:rsidP="002A0954">
      <w:pPr>
        <w:pStyle w:val="AralkYok"/>
      </w:pPr>
      <w:r>
        <w:separator/>
      </w:r>
    </w:p>
  </w:footnote>
  <w:footnote w:type="continuationSeparator" w:id="0">
    <w:p w:rsidR="00A65540" w:rsidRDefault="00A65540" w:rsidP="002A0954">
      <w:pPr>
        <w:pStyle w:val="AralkYok"/>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954"/>
    <w:rsid w:val="00091242"/>
    <w:rsid w:val="000A77DA"/>
    <w:rsid w:val="000D064E"/>
    <w:rsid w:val="000D304F"/>
    <w:rsid w:val="000E0084"/>
    <w:rsid w:val="00143410"/>
    <w:rsid w:val="001C2810"/>
    <w:rsid w:val="001D047B"/>
    <w:rsid w:val="00210695"/>
    <w:rsid w:val="002878BD"/>
    <w:rsid w:val="002A0954"/>
    <w:rsid w:val="002E23CF"/>
    <w:rsid w:val="00320170"/>
    <w:rsid w:val="0035670B"/>
    <w:rsid w:val="0038700B"/>
    <w:rsid w:val="00405F57"/>
    <w:rsid w:val="004A4D05"/>
    <w:rsid w:val="004B4D7F"/>
    <w:rsid w:val="004D4160"/>
    <w:rsid w:val="00534240"/>
    <w:rsid w:val="00550A41"/>
    <w:rsid w:val="0055758E"/>
    <w:rsid w:val="00593963"/>
    <w:rsid w:val="005A6B68"/>
    <w:rsid w:val="00784C53"/>
    <w:rsid w:val="007C6C38"/>
    <w:rsid w:val="007C6EDC"/>
    <w:rsid w:val="007E1F17"/>
    <w:rsid w:val="008236B9"/>
    <w:rsid w:val="00883D1F"/>
    <w:rsid w:val="00885C3C"/>
    <w:rsid w:val="008954BB"/>
    <w:rsid w:val="00897FFE"/>
    <w:rsid w:val="008C2C21"/>
    <w:rsid w:val="009415F6"/>
    <w:rsid w:val="00980357"/>
    <w:rsid w:val="00A0789A"/>
    <w:rsid w:val="00A65540"/>
    <w:rsid w:val="00A83909"/>
    <w:rsid w:val="00AB5634"/>
    <w:rsid w:val="00AD7B52"/>
    <w:rsid w:val="00AE0D09"/>
    <w:rsid w:val="00AF5FCD"/>
    <w:rsid w:val="00B06D23"/>
    <w:rsid w:val="00B07219"/>
    <w:rsid w:val="00B65376"/>
    <w:rsid w:val="00B9553C"/>
    <w:rsid w:val="00BC05FA"/>
    <w:rsid w:val="00BE55A7"/>
    <w:rsid w:val="00BF1FDA"/>
    <w:rsid w:val="00C16EEE"/>
    <w:rsid w:val="00CC2ACA"/>
    <w:rsid w:val="00CD42AE"/>
    <w:rsid w:val="00CE5E37"/>
    <w:rsid w:val="00CE7A2D"/>
    <w:rsid w:val="00D11A24"/>
    <w:rsid w:val="00D13760"/>
    <w:rsid w:val="00DA7671"/>
    <w:rsid w:val="00E3497D"/>
    <w:rsid w:val="00E64F3A"/>
    <w:rsid w:val="00F35D78"/>
    <w:rsid w:val="00FE047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61D60-9B24-2649-AC90-897D0DBC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963"/>
    <w:rPr>
      <w:rFonts w:eastAsiaTheme="minorHAns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A0954"/>
    <w:pPr>
      <w:spacing w:after="0" w:line="240" w:lineRule="auto"/>
    </w:pPr>
  </w:style>
  <w:style w:type="table" w:styleId="TabloKlavuzu">
    <w:name w:val="Table Grid"/>
    <w:basedOn w:val="NormalTablo"/>
    <w:uiPriority w:val="59"/>
    <w:rsid w:val="002A09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semiHidden/>
    <w:unhideWhenUsed/>
    <w:rsid w:val="002A0954"/>
    <w:pPr>
      <w:tabs>
        <w:tab w:val="center" w:pos="4536"/>
        <w:tab w:val="right" w:pos="9072"/>
      </w:tabs>
      <w:spacing w:after="0" w:line="240" w:lineRule="auto"/>
    </w:pPr>
    <w:rPr>
      <w:rFonts w:eastAsiaTheme="minorEastAsia"/>
      <w:lang w:eastAsia="ko-KR"/>
    </w:rPr>
  </w:style>
  <w:style w:type="character" w:customStyle="1" w:styleId="stBilgiChar">
    <w:name w:val="Üst Bilgi Char"/>
    <w:basedOn w:val="VarsaylanParagrafYazTipi"/>
    <w:link w:val="stBilgi"/>
    <w:uiPriority w:val="99"/>
    <w:semiHidden/>
    <w:rsid w:val="002A0954"/>
  </w:style>
  <w:style w:type="paragraph" w:styleId="AltBilgi">
    <w:name w:val="footer"/>
    <w:basedOn w:val="Normal"/>
    <w:link w:val="AltBilgiChar"/>
    <w:uiPriority w:val="99"/>
    <w:semiHidden/>
    <w:unhideWhenUsed/>
    <w:rsid w:val="002A0954"/>
    <w:pPr>
      <w:tabs>
        <w:tab w:val="center" w:pos="4536"/>
        <w:tab w:val="right" w:pos="9072"/>
      </w:tabs>
      <w:spacing w:after="0" w:line="240" w:lineRule="auto"/>
    </w:pPr>
    <w:rPr>
      <w:rFonts w:eastAsiaTheme="minorEastAsia"/>
      <w:lang w:eastAsia="ko-KR"/>
    </w:rPr>
  </w:style>
  <w:style w:type="character" w:customStyle="1" w:styleId="AltBilgiChar">
    <w:name w:val="Alt Bilgi Char"/>
    <w:basedOn w:val="VarsaylanParagrafYazTipi"/>
    <w:link w:val="AltBilgi"/>
    <w:uiPriority w:val="99"/>
    <w:semiHidden/>
    <w:rsid w:val="002A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36336">
      <w:bodyDiv w:val="1"/>
      <w:marLeft w:val="0"/>
      <w:marRight w:val="0"/>
      <w:marTop w:val="0"/>
      <w:marBottom w:val="0"/>
      <w:divBdr>
        <w:top w:val="none" w:sz="0" w:space="0" w:color="auto"/>
        <w:left w:val="none" w:sz="0" w:space="0" w:color="auto"/>
        <w:bottom w:val="none" w:sz="0" w:space="0" w:color="auto"/>
        <w:right w:val="none" w:sz="0" w:space="0" w:color="auto"/>
      </w:divBdr>
    </w:div>
    <w:div w:id="1083145328">
      <w:bodyDiv w:val="1"/>
      <w:marLeft w:val="0"/>
      <w:marRight w:val="0"/>
      <w:marTop w:val="0"/>
      <w:marBottom w:val="0"/>
      <w:divBdr>
        <w:top w:val="none" w:sz="0" w:space="0" w:color="auto"/>
        <w:left w:val="none" w:sz="0" w:space="0" w:color="auto"/>
        <w:bottom w:val="none" w:sz="0" w:space="0" w:color="auto"/>
        <w:right w:val="none" w:sz="0" w:space="0" w:color="auto"/>
      </w:divBdr>
    </w:div>
    <w:div w:id="1133593379">
      <w:bodyDiv w:val="1"/>
      <w:marLeft w:val="0"/>
      <w:marRight w:val="0"/>
      <w:marTop w:val="0"/>
      <w:marBottom w:val="0"/>
      <w:divBdr>
        <w:top w:val="none" w:sz="0" w:space="0" w:color="auto"/>
        <w:left w:val="none" w:sz="0" w:space="0" w:color="auto"/>
        <w:bottom w:val="none" w:sz="0" w:space="0" w:color="auto"/>
        <w:right w:val="none" w:sz="0" w:space="0" w:color="auto"/>
      </w:divBdr>
    </w:div>
    <w:div w:id="1266159450">
      <w:bodyDiv w:val="1"/>
      <w:marLeft w:val="0"/>
      <w:marRight w:val="0"/>
      <w:marTop w:val="0"/>
      <w:marBottom w:val="0"/>
      <w:divBdr>
        <w:top w:val="none" w:sz="0" w:space="0" w:color="auto"/>
        <w:left w:val="none" w:sz="0" w:space="0" w:color="auto"/>
        <w:bottom w:val="none" w:sz="0" w:space="0" w:color="auto"/>
        <w:right w:val="none" w:sz="0" w:space="0" w:color="auto"/>
      </w:divBdr>
    </w:div>
    <w:div w:id="1850176415">
      <w:bodyDiv w:val="1"/>
      <w:marLeft w:val="0"/>
      <w:marRight w:val="0"/>
      <w:marTop w:val="0"/>
      <w:marBottom w:val="0"/>
      <w:divBdr>
        <w:top w:val="none" w:sz="0" w:space="0" w:color="auto"/>
        <w:left w:val="none" w:sz="0" w:space="0" w:color="auto"/>
        <w:bottom w:val="none" w:sz="0" w:space="0" w:color="auto"/>
        <w:right w:val="none" w:sz="0" w:space="0" w:color="auto"/>
      </w:divBdr>
    </w:div>
    <w:div w:id="20522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tugba2008@yahoo.com</cp:lastModifiedBy>
  <cp:revision>2</cp:revision>
  <dcterms:created xsi:type="dcterms:W3CDTF">2022-12-09T14:05:00Z</dcterms:created>
  <dcterms:modified xsi:type="dcterms:W3CDTF">2022-12-09T14:05:00Z</dcterms:modified>
</cp:coreProperties>
</file>